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20E" w:rsidRPr="00EB5C71" w:rsidRDefault="001E520E" w:rsidP="00D3062A">
      <w:pPr>
        <w:spacing w:line="276" w:lineRule="auto"/>
        <w:jc w:val="right"/>
        <w:rPr>
          <w:rFonts w:ascii="Times New Roman" w:hAnsi="Times New Roman" w:cs="Times New Roman"/>
          <w:sz w:val="24"/>
          <w:szCs w:val="24"/>
        </w:rPr>
      </w:pPr>
      <w:r w:rsidRPr="00EB5C71">
        <w:rPr>
          <w:rFonts w:ascii="Times New Roman" w:hAnsi="Times New Roman" w:cs="Times New Roman"/>
          <w:sz w:val="24"/>
          <w:szCs w:val="24"/>
        </w:rPr>
        <w:t>Приложение №</w:t>
      </w:r>
      <w:r w:rsidR="007A03CA">
        <w:rPr>
          <w:rFonts w:ascii="Times New Roman" w:hAnsi="Times New Roman" w:cs="Times New Roman"/>
          <w:sz w:val="24"/>
          <w:szCs w:val="24"/>
        </w:rPr>
        <w:t>7</w:t>
      </w:r>
    </w:p>
    <w:p w:rsidR="001E520E" w:rsidRPr="00EB5C71" w:rsidRDefault="001E520E" w:rsidP="00D3062A">
      <w:pPr>
        <w:spacing w:line="276" w:lineRule="auto"/>
        <w:jc w:val="right"/>
        <w:rPr>
          <w:rFonts w:ascii="Times New Roman" w:hAnsi="Times New Roman" w:cs="Times New Roman"/>
          <w:sz w:val="24"/>
          <w:szCs w:val="24"/>
        </w:rPr>
      </w:pPr>
      <w:r w:rsidRPr="00EB5C71">
        <w:rPr>
          <w:rFonts w:ascii="Times New Roman" w:hAnsi="Times New Roman" w:cs="Times New Roman"/>
          <w:sz w:val="24"/>
          <w:szCs w:val="24"/>
        </w:rPr>
        <w:t xml:space="preserve">                                                                         </w:t>
      </w:r>
      <w:r w:rsidR="00F675BB">
        <w:rPr>
          <w:rFonts w:ascii="Times New Roman" w:hAnsi="Times New Roman" w:cs="Times New Roman"/>
          <w:sz w:val="24"/>
          <w:szCs w:val="24"/>
        </w:rPr>
        <w:t xml:space="preserve">                             к д</w:t>
      </w:r>
      <w:r w:rsidRPr="00EB5C71">
        <w:rPr>
          <w:rFonts w:ascii="Times New Roman" w:hAnsi="Times New Roman" w:cs="Times New Roman"/>
          <w:sz w:val="24"/>
          <w:szCs w:val="24"/>
        </w:rPr>
        <w:t xml:space="preserve">оговору </w:t>
      </w:r>
      <w:r w:rsidRPr="00EB5C71">
        <w:rPr>
          <w:rFonts w:ascii="Times New Roman" w:hAnsi="Times New Roman" w:cs="Times New Roman"/>
          <w:color w:val="0070C0"/>
          <w:sz w:val="24"/>
          <w:szCs w:val="24"/>
        </w:rPr>
        <w:t>[______________]</w:t>
      </w:r>
    </w:p>
    <w:p w:rsidR="001E520E" w:rsidRPr="00EB5C71" w:rsidRDefault="001E520E" w:rsidP="00D3062A">
      <w:pPr>
        <w:tabs>
          <w:tab w:val="left" w:pos="7275"/>
        </w:tabs>
        <w:jc w:val="right"/>
        <w:rPr>
          <w:rFonts w:ascii="Times New Roman" w:hAnsi="Times New Roman" w:cs="Times New Roman"/>
          <w:sz w:val="24"/>
          <w:szCs w:val="24"/>
        </w:rPr>
      </w:pPr>
      <w:r w:rsidRPr="00EB5C71">
        <w:rPr>
          <w:rFonts w:ascii="Times New Roman" w:hAnsi="Times New Roman" w:cs="Times New Roman"/>
          <w:sz w:val="24"/>
          <w:szCs w:val="24"/>
        </w:rPr>
        <w:t xml:space="preserve"> </w:t>
      </w:r>
      <w:r w:rsidR="00F675BB" w:rsidRPr="00EB5C71">
        <w:rPr>
          <w:rFonts w:ascii="Times New Roman" w:hAnsi="Times New Roman" w:cs="Times New Roman"/>
          <w:color w:val="0070C0"/>
          <w:sz w:val="24"/>
          <w:szCs w:val="24"/>
        </w:rPr>
        <w:t>от</w:t>
      </w:r>
      <w:r w:rsidR="00F675BB" w:rsidRPr="00EB5C71">
        <w:rPr>
          <w:rFonts w:ascii="Times New Roman" w:hAnsi="Times New Roman" w:cs="Times New Roman"/>
          <w:sz w:val="24"/>
          <w:szCs w:val="24"/>
        </w:rPr>
        <w:t xml:space="preserve"> </w:t>
      </w:r>
      <w:r w:rsidR="00F675BB" w:rsidRPr="00EB5C71">
        <w:rPr>
          <w:rFonts w:ascii="Times New Roman" w:hAnsi="Times New Roman" w:cs="Times New Roman"/>
          <w:color w:val="0070C0"/>
          <w:sz w:val="24"/>
          <w:szCs w:val="24"/>
        </w:rPr>
        <w:t>[«__</w:t>
      </w:r>
      <w:proofErr w:type="gramStart"/>
      <w:r w:rsidR="00F675BB" w:rsidRPr="00EB5C71">
        <w:rPr>
          <w:rFonts w:ascii="Times New Roman" w:hAnsi="Times New Roman" w:cs="Times New Roman"/>
          <w:color w:val="0070C0"/>
          <w:sz w:val="24"/>
          <w:szCs w:val="24"/>
        </w:rPr>
        <w:t>_»_</w:t>
      </w:r>
      <w:proofErr w:type="gramEnd"/>
      <w:r w:rsidR="00F675BB" w:rsidRPr="00EB5C71">
        <w:rPr>
          <w:rFonts w:ascii="Times New Roman" w:hAnsi="Times New Roman" w:cs="Times New Roman"/>
          <w:color w:val="0070C0"/>
          <w:sz w:val="24"/>
          <w:szCs w:val="24"/>
        </w:rPr>
        <w:t>__20__г.]</w:t>
      </w:r>
      <w:r w:rsidR="00F675BB">
        <w:rPr>
          <w:rFonts w:ascii="Times New Roman" w:hAnsi="Times New Roman" w:cs="Times New Roman"/>
          <w:color w:val="0070C0"/>
          <w:sz w:val="24"/>
          <w:szCs w:val="24"/>
        </w:rPr>
        <w:t xml:space="preserve"> </w:t>
      </w:r>
      <w:r w:rsidRPr="00EB5C71">
        <w:rPr>
          <w:rFonts w:ascii="Times New Roman" w:hAnsi="Times New Roman" w:cs="Times New Roman"/>
          <w:sz w:val="24"/>
          <w:szCs w:val="24"/>
        </w:rPr>
        <w:t xml:space="preserve">№ </w:t>
      </w:r>
      <w:r w:rsidRPr="00EB5C71">
        <w:rPr>
          <w:rFonts w:ascii="Times New Roman" w:hAnsi="Times New Roman" w:cs="Times New Roman"/>
          <w:color w:val="0070C0"/>
          <w:sz w:val="24"/>
          <w:szCs w:val="24"/>
        </w:rPr>
        <w:t xml:space="preserve">[_____] </w:t>
      </w:r>
    </w:p>
    <w:p w:rsidR="004A092D" w:rsidRDefault="00337276" w:rsidP="00A7366A">
      <w:pPr>
        <w:pStyle w:val="af"/>
        <w:ind w:left="720"/>
        <w:jc w:val="center"/>
        <w:rPr>
          <w:b/>
          <w:sz w:val="24"/>
          <w:szCs w:val="24"/>
        </w:rPr>
      </w:pPr>
      <w:r w:rsidRPr="00EB5C71">
        <w:rPr>
          <w:b/>
          <w:sz w:val="24"/>
          <w:szCs w:val="24"/>
        </w:rPr>
        <w:t>ФОРМА БАНКОВСКОЙ ГАРАНТИИ</w:t>
      </w:r>
      <w:r w:rsidRPr="00EB5C71">
        <w:rPr>
          <w:sz w:val="24"/>
          <w:szCs w:val="24"/>
        </w:rPr>
        <w:t xml:space="preserve"> </w:t>
      </w:r>
      <w:r w:rsidRPr="00EB5C71">
        <w:rPr>
          <w:b/>
          <w:sz w:val="24"/>
          <w:szCs w:val="24"/>
        </w:rPr>
        <w:t>ВОЗВРАТА АВАНСОВОГО ПЛАТЕЖА</w:t>
      </w:r>
    </w:p>
    <w:p w:rsidR="004A092D" w:rsidRDefault="004A092D" w:rsidP="0071330A">
      <w:pPr>
        <w:pStyle w:val="af"/>
        <w:jc w:val="center"/>
        <w:rPr>
          <w:i/>
          <w:sz w:val="24"/>
          <w:szCs w:val="24"/>
        </w:rPr>
      </w:pPr>
      <w:r w:rsidRPr="00EB5C71">
        <w:rPr>
          <w:i/>
          <w:sz w:val="24"/>
          <w:szCs w:val="24"/>
        </w:rPr>
        <w:t>На фирменном бланке банка-гаранта</w:t>
      </w:r>
    </w:p>
    <w:p w:rsidR="004A092D" w:rsidRPr="00EB5C71" w:rsidRDefault="004A092D" w:rsidP="004A42B0">
      <w:pPr>
        <w:shd w:val="clear" w:color="auto" w:fill="FFFFFF"/>
        <w:ind w:right="108"/>
        <w:jc w:val="center"/>
        <w:rPr>
          <w:rFonts w:ascii="Times New Roman" w:hAnsi="Times New Roman" w:cs="Times New Roman"/>
          <w:sz w:val="24"/>
          <w:szCs w:val="24"/>
        </w:rPr>
      </w:pPr>
      <w:r w:rsidRPr="00EB5C71">
        <w:rPr>
          <w:rFonts w:ascii="Times New Roman" w:hAnsi="Times New Roman" w:cs="Times New Roman"/>
          <w:b/>
          <w:sz w:val="24"/>
          <w:szCs w:val="24"/>
        </w:rPr>
        <w:t>БАНКОВСКАЯ ГАРАНТИЯ</w:t>
      </w:r>
      <w:r w:rsidRPr="00EB5C71">
        <w:rPr>
          <w:rFonts w:ascii="Times New Roman" w:hAnsi="Times New Roman" w:cs="Times New Roman"/>
          <w:sz w:val="24"/>
          <w:szCs w:val="24"/>
        </w:rPr>
        <w:t xml:space="preserve"> </w:t>
      </w:r>
    </w:p>
    <w:p w:rsidR="004E71F9" w:rsidRPr="00EB5C71" w:rsidRDefault="004A092D" w:rsidP="004A42B0">
      <w:pPr>
        <w:shd w:val="clear" w:color="auto" w:fill="FFFFFF"/>
        <w:ind w:right="108"/>
        <w:jc w:val="center"/>
        <w:rPr>
          <w:rFonts w:ascii="Times New Roman" w:hAnsi="Times New Roman" w:cs="Times New Roman"/>
          <w:b/>
          <w:sz w:val="24"/>
          <w:szCs w:val="24"/>
        </w:rPr>
      </w:pPr>
      <w:r w:rsidRPr="00EB5C71">
        <w:rPr>
          <w:rFonts w:ascii="Times New Roman" w:hAnsi="Times New Roman" w:cs="Times New Roman"/>
          <w:b/>
          <w:sz w:val="24"/>
          <w:szCs w:val="24"/>
        </w:rPr>
        <w:t>ВОЗВРАТА АВАНСОВОГО ПЛАТЕЖА</w:t>
      </w:r>
    </w:p>
    <w:p w:rsidR="004E71F9" w:rsidRPr="00EB5C71" w:rsidRDefault="004E71F9" w:rsidP="004E71F9">
      <w:pPr>
        <w:shd w:val="clear" w:color="auto" w:fill="FFFFFF"/>
        <w:tabs>
          <w:tab w:val="left" w:pos="6528"/>
        </w:tabs>
        <w:spacing w:before="240"/>
        <w:rPr>
          <w:rFonts w:ascii="Times New Roman" w:hAnsi="Times New Roman" w:cs="Times New Roman"/>
          <w:sz w:val="24"/>
          <w:szCs w:val="24"/>
        </w:rPr>
      </w:pPr>
      <w:r w:rsidRPr="00EB5C71">
        <w:rPr>
          <w:rFonts w:ascii="Times New Roman" w:hAnsi="Times New Roman" w:cs="Times New Roman"/>
          <w:sz w:val="24"/>
          <w:szCs w:val="24"/>
        </w:rPr>
        <w:t xml:space="preserve">г.________                                                                            </w:t>
      </w:r>
      <w:r w:rsidR="004A42B0">
        <w:rPr>
          <w:rFonts w:ascii="Times New Roman" w:hAnsi="Times New Roman" w:cs="Times New Roman"/>
          <w:sz w:val="24"/>
          <w:szCs w:val="24"/>
        </w:rPr>
        <w:t xml:space="preserve">       </w:t>
      </w:r>
      <w:r w:rsidR="00500CE5" w:rsidRPr="00EB5C71">
        <w:rPr>
          <w:rFonts w:ascii="Times New Roman" w:hAnsi="Times New Roman" w:cs="Times New Roman"/>
          <w:sz w:val="24"/>
          <w:szCs w:val="24"/>
        </w:rPr>
        <w:t xml:space="preserve">      </w:t>
      </w:r>
      <w:r w:rsidR="001F5416">
        <w:rPr>
          <w:rFonts w:ascii="Times New Roman" w:hAnsi="Times New Roman" w:cs="Times New Roman"/>
          <w:sz w:val="24"/>
          <w:szCs w:val="24"/>
        </w:rPr>
        <w:tab/>
      </w:r>
      <w:r w:rsidR="004A42B0">
        <w:rPr>
          <w:rFonts w:ascii="Times New Roman" w:hAnsi="Times New Roman" w:cs="Times New Roman"/>
          <w:sz w:val="24"/>
          <w:szCs w:val="24"/>
        </w:rPr>
        <w:t xml:space="preserve">    </w:t>
      </w:r>
      <w:r w:rsidRPr="00EB5C71">
        <w:rPr>
          <w:rFonts w:ascii="Times New Roman" w:hAnsi="Times New Roman" w:cs="Times New Roman"/>
          <w:sz w:val="24"/>
          <w:szCs w:val="24"/>
        </w:rPr>
        <w:t xml:space="preserve">«___» __________20__ </w:t>
      </w:r>
      <w:r w:rsidR="004A42B0">
        <w:rPr>
          <w:rFonts w:ascii="Times New Roman" w:hAnsi="Times New Roman" w:cs="Times New Roman"/>
          <w:sz w:val="24"/>
          <w:szCs w:val="24"/>
        </w:rPr>
        <w:t>г.</w:t>
      </w:r>
      <w:r w:rsidRPr="00EB5C71">
        <w:rPr>
          <w:rFonts w:ascii="Times New Roman" w:hAnsi="Times New Roman" w:cs="Times New Roman"/>
          <w:sz w:val="24"/>
          <w:szCs w:val="24"/>
        </w:rPr>
        <w:t xml:space="preserve">  </w:t>
      </w:r>
    </w:p>
    <w:p w:rsidR="00F95673" w:rsidRDefault="004E71F9" w:rsidP="00585F1C">
      <w:pPr>
        <w:pStyle w:val="1"/>
        <w:widowControl/>
        <w:spacing w:before="120" w:after="120"/>
        <w:ind w:firstLine="426"/>
        <w:jc w:val="both"/>
        <w:rPr>
          <w:b w:val="0"/>
          <w:sz w:val="24"/>
          <w:szCs w:val="24"/>
        </w:rPr>
      </w:pPr>
      <w:r w:rsidRPr="00EB5C71">
        <w:rPr>
          <w:b w:val="0"/>
          <w:sz w:val="24"/>
          <w:szCs w:val="24"/>
        </w:rPr>
        <w:t>«Банк» (______)</w:t>
      </w:r>
      <w:r w:rsidR="00AE3D9E">
        <w:rPr>
          <w:b w:val="0"/>
          <w:sz w:val="24"/>
          <w:szCs w:val="24"/>
        </w:rPr>
        <w:t>,</w:t>
      </w:r>
      <w:r w:rsidRPr="00EB5C71">
        <w:rPr>
          <w:b w:val="0"/>
          <w:sz w:val="24"/>
          <w:szCs w:val="24"/>
        </w:rPr>
        <w:t xml:space="preserve"> зарегистрированный Центральным банком Российской </w:t>
      </w:r>
      <w:proofErr w:type="gramStart"/>
      <w:r w:rsidRPr="00EB5C71">
        <w:rPr>
          <w:b w:val="0"/>
          <w:sz w:val="24"/>
          <w:szCs w:val="24"/>
        </w:rPr>
        <w:t xml:space="preserve">Федерации </w:t>
      </w:r>
      <w:r w:rsidRPr="00EB5C71">
        <w:rPr>
          <w:b w:val="0"/>
          <w:color w:val="000000"/>
          <w:sz w:val="24"/>
          <w:szCs w:val="24"/>
        </w:rPr>
        <w:t xml:space="preserve"> </w:t>
      </w:r>
      <w:r w:rsidR="00AE3D9E">
        <w:rPr>
          <w:b w:val="0"/>
          <w:color w:val="000000"/>
          <w:sz w:val="24"/>
          <w:szCs w:val="24"/>
        </w:rPr>
        <w:t>_</w:t>
      </w:r>
      <w:proofErr w:type="gramEnd"/>
      <w:r w:rsidR="00AE3D9E">
        <w:rPr>
          <w:b w:val="0"/>
          <w:color w:val="000000"/>
          <w:sz w:val="24"/>
          <w:szCs w:val="24"/>
        </w:rPr>
        <w:t>____</w:t>
      </w:r>
      <w:r w:rsidRPr="00EB5C71">
        <w:rPr>
          <w:b w:val="0"/>
          <w:sz w:val="24"/>
          <w:szCs w:val="24"/>
        </w:rPr>
        <w:t xml:space="preserve">г., </w:t>
      </w:r>
      <w:r w:rsidR="00AE3D9E">
        <w:rPr>
          <w:b w:val="0"/>
          <w:sz w:val="24"/>
          <w:szCs w:val="24"/>
        </w:rPr>
        <w:t>г</w:t>
      </w:r>
      <w:r w:rsidRPr="00EB5C71">
        <w:rPr>
          <w:b w:val="0"/>
          <w:sz w:val="24"/>
          <w:szCs w:val="24"/>
        </w:rPr>
        <w:t>енеральная лицензия Центрального банка Российской Федерации на совершение банковских операций №</w:t>
      </w:r>
      <w:r w:rsidR="00AE3D9E">
        <w:rPr>
          <w:b w:val="0"/>
          <w:sz w:val="24"/>
          <w:szCs w:val="24"/>
        </w:rPr>
        <w:t xml:space="preserve"> </w:t>
      </w:r>
      <w:r w:rsidRPr="00EB5C71">
        <w:rPr>
          <w:b w:val="0"/>
          <w:sz w:val="24"/>
          <w:szCs w:val="24"/>
        </w:rPr>
        <w:t>_____, основной государственный регистрационный номер____, место нахождения______, именуемый в дальнейшем «Гарант», в лице ______, де</w:t>
      </w:r>
      <w:r w:rsidR="00F95673">
        <w:rPr>
          <w:b w:val="0"/>
          <w:sz w:val="24"/>
          <w:szCs w:val="24"/>
        </w:rPr>
        <w:t xml:space="preserve">йствующего на основании </w:t>
      </w:r>
      <w:r w:rsidR="00F95673" w:rsidRPr="00FC1897">
        <w:rPr>
          <w:b w:val="0"/>
          <w:snapToGrid/>
          <w:color w:val="0070C0"/>
          <w:sz w:val="24"/>
          <w:szCs w:val="24"/>
        </w:rPr>
        <w:t>Устава/д</w:t>
      </w:r>
      <w:r w:rsidRPr="00FC1897">
        <w:rPr>
          <w:b w:val="0"/>
          <w:snapToGrid/>
          <w:color w:val="0070C0"/>
          <w:sz w:val="24"/>
          <w:szCs w:val="24"/>
        </w:rPr>
        <w:t xml:space="preserve">оверенности от_____ </w:t>
      </w:r>
      <w:r w:rsidR="00F95673" w:rsidRPr="00FC1897">
        <w:rPr>
          <w:b w:val="0"/>
          <w:snapToGrid/>
          <w:color w:val="0070C0"/>
          <w:sz w:val="24"/>
          <w:szCs w:val="24"/>
        </w:rPr>
        <w:t>№______</w:t>
      </w:r>
      <w:r w:rsidRPr="00FC1897">
        <w:rPr>
          <w:b w:val="0"/>
          <w:snapToGrid/>
          <w:color w:val="0070C0"/>
          <w:sz w:val="24"/>
          <w:szCs w:val="24"/>
        </w:rPr>
        <w:t>,</w:t>
      </w:r>
      <w:r w:rsidRPr="00EB5C71">
        <w:rPr>
          <w:b w:val="0"/>
          <w:sz w:val="24"/>
          <w:szCs w:val="24"/>
        </w:rPr>
        <w:t xml:space="preserve"> </w:t>
      </w:r>
    </w:p>
    <w:p w:rsidR="00F95673" w:rsidRDefault="004E71F9" w:rsidP="00585F1C">
      <w:pPr>
        <w:pStyle w:val="1"/>
        <w:widowControl/>
        <w:spacing w:before="120" w:after="120"/>
        <w:ind w:firstLine="426"/>
        <w:jc w:val="both"/>
        <w:rPr>
          <w:b w:val="0"/>
          <w:sz w:val="24"/>
          <w:szCs w:val="24"/>
        </w:rPr>
      </w:pPr>
      <w:r w:rsidRPr="00EB5C71">
        <w:rPr>
          <w:b w:val="0"/>
          <w:sz w:val="24"/>
          <w:szCs w:val="24"/>
        </w:rPr>
        <w:t xml:space="preserve">по поручению ________ </w:t>
      </w:r>
      <w:r w:rsidRPr="00FC1897">
        <w:rPr>
          <w:b w:val="0"/>
          <w:snapToGrid/>
          <w:color w:val="0070C0"/>
          <w:sz w:val="24"/>
          <w:szCs w:val="24"/>
        </w:rPr>
        <w:t>(указать наименование Принципала)</w:t>
      </w:r>
      <w:r w:rsidRPr="00EB5C71">
        <w:rPr>
          <w:b w:val="0"/>
          <w:sz w:val="24"/>
          <w:szCs w:val="24"/>
        </w:rPr>
        <w:t>,</w:t>
      </w:r>
      <w:r w:rsidR="004A42B0">
        <w:rPr>
          <w:b w:val="0"/>
          <w:sz w:val="24"/>
          <w:szCs w:val="24"/>
        </w:rPr>
        <w:t xml:space="preserve"> место нахождения_____, </w:t>
      </w:r>
      <w:r w:rsidRPr="00EB5C71">
        <w:rPr>
          <w:b w:val="0"/>
          <w:sz w:val="24"/>
          <w:szCs w:val="24"/>
        </w:rPr>
        <w:t xml:space="preserve">ОГРН____, </w:t>
      </w:r>
      <w:r w:rsidR="00F95673">
        <w:rPr>
          <w:b w:val="0"/>
          <w:sz w:val="24"/>
          <w:szCs w:val="24"/>
        </w:rPr>
        <w:t xml:space="preserve">ИНН____, </w:t>
      </w:r>
      <w:r w:rsidRPr="00EB5C71">
        <w:rPr>
          <w:b w:val="0"/>
          <w:sz w:val="24"/>
          <w:szCs w:val="24"/>
        </w:rPr>
        <w:t>расчетный счет №______ в______, именуемо</w:t>
      </w:r>
      <w:r w:rsidR="00AE3D9E">
        <w:rPr>
          <w:b w:val="0"/>
          <w:sz w:val="24"/>
          <w:szCs w:val="24"/>
        </w:rPr>
        <w:t>е</w:t>
      </w:r>
      <w:r w:rsidRPr="00EB5C71">
        <w:rPr>
          <w:b w:val="0"/>
          <w:sz w:val="24"/>
          <w:szCs w:val="24"/>
        </w:rPr>
        <w:t xml:space="preserve"> в дальнейшем «Принципал», </w:t>
      </w:r>
    </w:p>
    <w:p w:rsidR="00F95673" w:rsidRDefault="004E71F9" w:rsidP="00585F1C">
      <w:pPr>
        <w:pStyle w:val="1"/>
        <w:widowControl/>
        <w:spacing w:before="120" w:after="120"/>
        <w:ind w:firstLine="426"/>
        <w:jc w:val="both"/>
        <w:rPr>
          <w:b w:val="0"/>
          <w:sz w:val="24"/>
          <w:szCs w:val="24"/>
        </w:rPr>
      </w:pPr>
      <w:r w:rsidRPr="00EB5C71">
        <w:rPr>
          <w:b w:val="0"/>
          <w:sz w:val="24"/>
          <w:szCs w:val="24"/>
        </w:rPr>
        <w:t>дает в пользу _______</w:t>
      </w:r>
      <w:r w:rsidR="004A42B0">
        <w:rPr>
          <w:b w:val="0"/>
          <w:sz w:val="24"/>
          <w:szCs w:val="24"/>
        </w:rPr>
        <w:t xml:space="preserve"> </w:t>
      </w:r>
      <w:r w:rsidRPr="00FC1897">
        <w:rPr>
          <w:b w:val="0"/>
          <w:snapToGrid/>
          <w:color w:val="0070C0"/>
          <w:sz w:val="24"/>
          <w:szCs w:val="24"/>
        </w:rPr>
        <w:t>(указать наименование Бенефициара)</w:t>
      </w:r>
      <w:r w:rsidRPr="00EB5C71">
        <w:rPr>
          <w:b w:val="0"/>
          <w:sz w:val="24"/>
          <w:szCs w:val="24"/>
        </w:rPr>
        <w:t>,</w:t>
      </w:r>
      <w:r w:rsidR="004A42B0">
        <w:rPr>
          <w:b w:val="0"/>
          <w:sz w:val="24"/>
          <w:szCs w:val="24"/>
        </w:rPr>
        <w:t xml:space="preserve"> место нахождения_____, </w:t>
      </w:r>
      <w:r w:rsidR="00F95673" w:rsidRPr="00EB5C71">
        <w:rPr>
          <w:b w:val="0"/>
          <w:sz w:val="24"/>
          <w:szCs w:val="24"/>
        </w:rPr>
        <w:t>ОГРН____</w:t>
      </w:r>
      <w:r w:rsidR="00F95673">
        <w:rPr>
          <w:b w:val="0"/>
          <w:sz w:val="24"/>
          <w:szCs w:val="24"/>
        </w:rPr>
        <w:t xml:space="preserve">, ИНН____, </w:t>
      </w:r>
      <w:r w:rsidRPr="00EB5C71">
        <w:rPr>
          <w:b w:val="0"/>
          <w:sz w:val="24"/>
          <w:szCs w:val="24"/>
        </w:rPr>
        <w:t>именуемо</w:t>
      </w:r>
      <w:r w:rsidR="00AE3D9E">
        <w:rPr>
          <w:b w:val="0"/>
          <w:sz w:val="24"/>
          <w:szCs w:val="24"/>
        </w:rPr>
        <w:t>е</w:t>
      </w:r>
      <w:r w:rsidRPr="00EB5C71">
        <w:rPr>
          <w:b w:val="0"/>
          <w:sz w:val="24"/>
          <w:szCs w:val="24"/>
        </w:rPr>
        <w:t xml:space="preserve"> в дальнейшем «Бенефициар», </w:t>
      </w:r>
    </w:p>
    <w:p w:rsidR="004E71F9" w:rsidRPr="00EB5C71" w:rsidRDefault="004E71F9" w:rsidP="00585F1C">
      <w:pPr>
        <w:pStyle w:val="1"/>
        <w:widowControl/>
        <w:spacing w:before="120" w:after="120"/>
        <w:ind w:firstLine="426"/>
        <w:jc w:val="both"/>
        <w:rPr>
          <w:b w:val="0"/>
          <w:sz w:val="24"/>
          <w:szCs w:val="24"/>
        </w:rPr>
      </w:pPr>
      <w:r w:rsidRPr="00EB5C71">
        <w:rPr>
          <w:b w:val="0"/>
          <w:sz w:val="24"/>
          <w:szCs w:val="24"/>
        </w:rPr>
        <w:t xml:space="preserve">письменное обязательство уплатить Бенефициару, в соответствии с условиями настоящей </w:t>
      </w:r>
      <w:r w:rsidR="00237C63">
        <w:rPr>
          <w:b w:val="0"/>
          <w:sz w:val="24"/>
          <w:szCs w:val="24"/>
        </w:rPr>
        <w:t>б</w:t>
      </w:r>
      <w:r w:rsidR="00237C63" w:rsidRPr="00EB5C71">
        <w:rPr>
          <w:b w:val="0"/>
          <w:sz w:val="24"/>
          <w:szCs w:val="24"/>
        </w:rPr>
        <w:t xml:space="preserve">анковской </w:t>
      </w:r>
      <w:r w:rsidRPr="00EB5C71">
        <w:rPr>
          <w:b w:val="0"/>
          <w:sz w:val="24"/>
          <w:szCs w:val="24"/>
        </w:rPr>
        <w:t>гарантии возв</w:t>
      </w:r>
      <w:r w:rsidR="00611FDA">
        <w:rPr>
          <w:b w:val="0"/>
          <w:sz w:val="24"/>
          <w:szCs w:val="24"/>
        </w:rPr>
        <w:t>рата авансового платежа (далее –</w:t>
      </w:r>
      <w:r w:rsidRPr="00EB5C71">
        <w:rPr>
          <w:b w:val="0"/>
          <w:sz w:val="24"/>
          <w:szCs w:val="24"/>
        </w:rPr>
        <w:t xml:space="preserve"> Гарантия) любую денежную сумму, не превышающую предельную сумму Гарантии, включая, но, не ограничиваясь, любые неустойки (штрафы, пени), проценты и убытки, связанные с неисполнением и (или) ненадлежащим исполнением Принципалом обязательств по </w:t>
      </w:r>
      <w:r w:rsidR="00F95673">
        <w:rPr>
          <w:b w:val="0"/>
          <w:sz w:val="24"/>
          <w:szCs w:val="24"/>
        </w:rPr>
        <w:t xml:space="preserve">договору __________ </w:t>
      </w:r>
      <w:r w:rsidR="00F95673" w:rsidRPr="00EB5C71">
        <w:rPr>
          <w:b w:val="0"/>
          <w:sz w:val="24"/>
          <w:szCs w:val="24"/>
        </w:rPr>
        <w:t xml:space="preserve">от ___ </w:t>
      </w:r>
      <w:r w:rsidRPr="00EB5C71">
        <w:rPr>
          <w:b w:val="0"/>
          <w:sz w:val="24"/>
          <w:szCs w:val="24"/>
        </w:rPr>
        <w:t>№____ (далее – Договор), заключенному между Принципалом и Бенефициаром</w:t>
      </w:r>
      <w:r w:rsidR="00AE3D9E">
        <w:rPr>
          <w:b w:val="0"/>
          <w:sz w:val="24"/>
          <w:szCs w:val="24"/>
        </w:rPr>
        <w:t>.</w:t>
      </w:r>
    </w:p>
    <w:p w:rsidR="004E71F9" w:rsidRPr="00EB5C71" w:rsidRDefault="004E71F9" w:rsidP="00585F1C">
      <w:pPr>
        <w:pStyle w:val="a3"/>
        <w:numPr>
          <w:ilvl w:val="0"/>
          <w:numId w:val="5"/>
        </w:numPr>
        <w:suppressAutoHyphens/>
        <w:spacing w:before="120" w:after="120"/>
        <w:ind w:left="426" w:hanging="426"/>
        <w:rPr>
          <w:b/>
          <w:szCs w:val="24"/>
        </w:rPr>
      </w:pPr>
      <w:r w:rsidRPr="00EB5C71">
        <w:rPr>
          <w:szCs w:val="24"/>
        </w:rPr>
        <w:t>Гарантия обеспечивает обязанность Принципала возвратить полученный аванс, а также уплатить указанные выше любые неустойки (штрафы, пени), проценты и убытки в случае неисполнения и (или) ненадлежащего исполнения Принципалом обязательств, предусмотренных Договором.</w:t>
      </w:r>
    </w:p>
    <w:p w:rsidR="004E71F9" w:rsidRPr="00EB5C71" w:rsidRDefault="004E71F9" w:rsidP="00585F1C">
      <w:pPr>
        <w:pStyle w:val="a3"/>
        <w:numPr>
          <w:ilvl w:val="0"/>
          <w:numId w:val="5"/>
        </w:numPr>
        <w:suppressAutoHyphens/>
        <w:spacing w:before="120" w:after="120"/>
        <w:ind w:left="426" w:hanging="426"/>
        <w:rPr>
          <w:b/>
          <w:szCs w:val="24"/>
        </w:rPr>
      </w:pPr>
      <w:r w:rsidRPr="00EB5C71">
        <w:rPr>
          <w:szCs w:val="24"/>
        </w:rPr>
        <w:t>Гарантия предоставляется на следующих условиях:</w:t>
      </w:r>
    </w:p>
    <w:p w:rsidR="004E71F9" w:rsidRPr="00EB5C71" w:rsidRDefault="004E71F9" w:rsidP="00585F1C">
      <w:pPr>
        <w:pStyle w:val="2"/>
        <w:numPr>
          <w:ilvl w:val="1"/>
          <w:numId w:val="6"/>
        </w:numPr>
        <w:spacing w:before="120" w:line="240" w:lineRule="auto"/>
        <w:ind w:left="993" w:hanging="567"/>
        <w:jc w:val="both"/>
        <w:rPr>
          <w:b/>
          <w:sz w:val="24"/>
          <w:szCs w:val="24"/>
        </w:rPr>
      </w:pPr>
      <w:r w:rsidRPr="00EB5C71">
        <w:rPr>
          <w:sz w:val="24"/>
          <w:szCs w:val="24"/>
        </w:rPr>
        <w:t>Гарантия является безусловной и безотзывной (не может быть отозвана Гарантом).</w:t>
      </w:r>
    </w:p>
    <w:p w:rsidR="004E71F9" w:rsidRPr="00EB5C71" w:rsidRDefault="004E71F9" w:rsidP="00585F1C">
      <w:pPr>
        <w:pStyle w:val="2"/>
        <w:numPr>
          <w:ilvl w:val="1"/>
          <w:numId w:val="6"/>
        </w:numPr>
        <w:spacing w:before="120" w:line="240" w:lineRule="auto"/>
        <w:ind w:left="993" w:hanging="567"/>
        <w:jc w:val="both"/>
        <w:rPr>
          <w:b/>
          <w:sz w:val="24"/>
          <w:szCs w:val="24"/>
        </w:rPr>
      </w:pPr>
      <w:r w:rsidRPr="00EB5C71">
        <w:rPr>
          <w:sz w:val="24"/>
          <w:szCs w:val="24"/>
        </w:rPr>
        <w:t xml:space="preserve">Гарантия вступает в силу с даты выдачи.  Срок действия Гарантии по_______ включительно </w:t>
      </w:r>
      <w:r w:rsidRPr="00EB5C71">
        <w:rPr>
          <w:color w:val="0070C0"/>
          <w:sz w:val="24"/>
          <w:szCs w:val="24"/>
        </w:rPr>
        <w:t>(указывается срок на 90 дней превышающий срок, до которого авансовые платежи должны быть зачтены в счет выполненных обязательств согласно условий договора).</w:t>
      </w:r>
    </w:p>
    <w:p w:rsidR="004E71F9" w:rsidRPr="00EB5C71" w:rsidRDefault="004E71F9" w:rsidP="00585F1C">
      <w:pPr>
        <w:pStyle w:val="2"/>
        <w:numPr>
          <w:ilvl w:val="1"/>
          <w:numId w:val="6"/>
        </w:numPr>
        <w:spacing w:before="120" w:line="240" w:lineRule="auto"/>
        <w:ind w:left="993" w:hanging="567"/>
        <w:jc w:val="both"/>
        <w:rPr>
          <w:b/>
          <w:sz w:val="24"/>
          <w:szCs w:val="24"/>
        </w:rPr>
      </w:pPr>
      <w:r w:rsidRPr="00EB5C71">
        <w:rPr>
          <w:sz w:val="24"/>
          <w:szCs w:val="24"/>
        </w:rPr>
        <w:t>Платеж будет произведен Гарантом по получении письменного требования Бенефициара без каких-либо возражений с его стороны на сумму, не превышающую _______________</w:t>
      </w:r>
      <w:r w:rsidR="00C27BE4">
        <w:rPr>
          <w:sz w:val="24"/>
          <w:szCs w:val="24"/>
        </w:rPr>
        <w:t xml:space="preserve"> (____________________) </w:t>
      </w:r>
      <w:r w:rsidRPr="00FC1897">
        <w:rPr>
          <w:color w:val="0070C0"/>
          <w:sz w:val="24"/>
          <w:szCs w:val="24"/>
        </w:rPr>
        <w:t>рублей</w:t>
      </w:r>
      <w:r w:rsidRPr="00EB5C71">
        <w:rPr>
          <w:sz w:val="24"/>
          <w:szCs w:val="24"/>
        </w:rPr>
        <w:t xml:space="preserve"> </w:t>
      </w:r>
      <w:r w:rsidRPr="00EB5C71">
        <w:rPr>
          <w:color w:val="0070C0"/>
          <w:sz w:val="24"/>
          <w:szCs w:val="24"/>
        </w:rPr>
        <w:t>(указывается полный размер аванса Покупателя согласно Договору)</w:t>
      </w:r>
      <w:r w:rsidRPr="00EB5C71">
        <w:rPr>
          <w:sz w:val="24"/>
          <w:szCs w:val="24"/>
        </w:rPr>
        <w:t xml:space="preserve">. </w:t>
      </w:r>
    </w:p>
    <w:p w:rsidR="004E71F9" w:rsidRPr="00EB5C71" w:rsidRDefault="004E71F9" w:rsidP="00585F1C">
      <w:pPr>
        <w:pStyle w:val="2"/>
        <w:numPr>
          <w:ilvl w:val="1"/>
          <w:numId w:val="6"/>
        </w:numPr>
        <w:spacing w:before="120" w:line="240" w:lineRule="auto"/>
        <w:ind w:left="993" w:hanging="567"/>
        <w:jc w:val="both"/>
        <w:rPr>
          <w:b/>
          <w:sz w:val="24"/>
          <w:szCs w:val="24"/>
        </w:rPr>
      </w:pPr>
      <w:r w:rsidRPr="00EB5C71">
        <w:rPr>
          <w:sz w:val="24"/>
          <w:szCs w:val="24"/>
        </w:rPr>
        <w:t>Для получения предельной суммы Гарантии или части такой суммы Бенефициар направляет в адрес Гаранта письменное требование, подписанное уполномоченным лицом.</w:t>
      </w:r>
    </w:p>
    <w:p w:rsidR="004E71F9" w:rsidRPr="00EB5C71" w:rsidRDefault="004E71F9" w:rsidP="00585F1C">
      <w:pPr>
        <w:pStyle w:val="2"/>
        <w:spacing w:before="120" w:line="240" w:lineRule="auto"/>
        <w:ind w:left="993"/>
        <w:jc w:val="both"/>
        <w:rPr>
          <w:sz w:val="24"/>
          <w:szCs w:val="24"/>
        </w:rPr>
      </w:pPr>
      <w:r w:rsidRPr="00EB5C71">
        <w:rPr>
          <w:sz w:val="24"/>
          <w:szCs w:val="24"/>
        </w:rPr>
        <w:t>Письменное требование Бенефициара будет окончательным, не требующим предоставления каких-либо документов, иных доказательств или проверки, свидетельством того, что Принципал нарушил обеспечиваемое обязательство.</w:t>
      </w:r>
    </w:p>
    <w:p w:rsidR="004E71F9" w:rsidRPr="00EB5C71" w:rsidRDefault="004E71F9" w:rsidP="00585F1C">
      <w:pPr>
        <w:pStyle w:val="2"/>
        <w:spacing w:before="120" w:line="240" w:lineRule="auto"/>
        <w:ind w:left="993"/>
        <w:jc w:val="both"/>
        <w:rPr>
          <w:sz w:val="24"/>
          <w:szCs w:val="24"/>
        </w:rPr>
      </w:pPr>
      <w:r w:rsidRPr="00EB5C71">
        <w:rPr>
          <w:sz w:val="24"/>
          <w:szCs w:val="24"/>
        </w:rPr>
        <w:lastRenderedPageBreak/>
        <w:t>При этом Гарант подтверждает, что никакие возражения Принципала, касающиеся его обязательств по Договору, или каких-либо иных соглашений с Бенефициаром, либо основанных на зачете каких-либо иных требований к Бенефициару, не будут приниматься Гарантом во внимание и (или) выдвигаться Гарантом против требования Бенефициара о платеже по Гарантии.</w:t>
      </w:r>
    </w:p>
    <w:p w:rsidR="004E71F9" w:rsidRPr="00EB5C71" w:rsidRDefault="004E71F9" w:rsidP="00585F1C">
      <w:pPr>
        <w:pStyle w:val="2"/>
        <w:spacing w:before="120" w:line="240" w:lineRule="auto"/>
        <w:ind w:left="993"/>
        <w:jc w:val="both"/>
        <w:rPr>
          <w:sz w:val="24"/>
          <w:szCs w:val="24"/>
        </w:rPr>
      </w:pPr>
      <w:r w:rsidRPr="00EB5C71">
        <w:rPr>
          <w:sz w:val="24"/>
          <w:szCs w:val="24"/>
        </w:rPr>
        <w:t xml:space="preserve">Требование Бенефициаром должно быть направлено Гаранту до </w:t>
      </w:r>
      <w:r w:rsidR="009C132F" w:rsidRPr="009C132F">
        <w:rPr>
          <w:sz w:val="24"/>
          <w:szCs w:val="24"/>
        </w:rPr>
        <w:t xml:space="preserve">24 часов 00 минут даты </w:t>
      </w:r>
      <w:r w:rsidRPr="00EB5C71">
        <w:rPr>
          <w:sz w:val="24"/>
          <w:szCs w:val="24"/>
        </w:rPr>
        <w:t>истечения срока</w:t>
      </w:r>
      <w:r w:rsidR="009C132F">
        <w:rPr>
          <w:sz w:val="24"/>
          <w:szCs w:val="24"/>
        </w:rPr>
        <w:t xml:space="preserve"> действия гарантии</w:t>
      </w:r>
      <w:r w:rsidRPr="00EB5C71">
        <w:rPr>
          <w:sz w:val="24"/>
          <w:szCs w:val="24"/>
        </w:rPr>
        <w:t xml:space="preserve">, указанного в пункте 2.2 </w:t>
      </w:r>
      <w:r w:rsidR="002D27FD">
        <w:rPr>
          <w:sz w:val="24"/>
          <w:szCs w:val="24"/>
        </w:rPr>
        <w:br/>
      </w:r>
      <w:r w:rsidRPr="00EB5C71">
        <w:rPr>
          <w:sz w:val="24"/>
          <w:szCs w:val="24"/>
        </w:rPr>
        <w:t xml:space="preserve">Гарантии по адресу: ___________ </w:t>
      </w:r>
      <w:r w:rsidRPr="00EB5C71">
        <w:rPr>
          <w:color w:val="0070C0"/>
          <w:sz w:val="24"/>
          <w:szCs w:val="24"/>
        </w:rPr>
        <w:t xml:space="preserve">(указывается адрес Гаранта) </w:t>
      </w:r>
      <w:r w:rsidR="009C132F" w:rsidRPr="00E33A62">
        <w:rPr>
          <w:sz w:val="24"/>
          <w:szCs w:val="24"/>
        </w:rPr>
        <w:t>посредством почтовой связи либо передано непосредственно по адресу</w:t>
      </w:r>
      <w:r w:rsidR="009C132F">
        <w:rPr>
          <w:sz w:val="24"/>
          <w:szCs w:val="24"/>
        </w:rPr>
        <w:t>: ___________</w:t>
      </w:r>
      <w:r w:rsidRPr="00EB5C71">
        <w:rPr>
          <w:sz w:val="24"/>
          <w:szCs w:val="24"/>
        </w:rPr>
        <w:t>. Выбор способа отправки осуществляется по усмотрению Бенефициара.</w:t>
      </w:r>
    </w:p>
    <w:p w:rsidR="004E71F9" w:rsidRPr="00EB5C71" w:rsidRDefault="004E71F9" w:rsidP="00585F1C">
      <w:pPr>
        <w:pStyle w:val="2"/>
        <w:numPr>
          <w:ilvl w:val="1"/>
          <w:numId w:val="6"/>
        </w:numPr>
        <w:spacing w:before="120" w:line="240" w:lineRule="auto"/>
        <w:ind w:left="993" w:hanging="567"/>
        <w:jc w:val="both"/>
        <w:rPr>
          <w:b/>
          <w:sz w:val="24"/>
          <w:szCs w:val="24"/>
        </w:rPr>
      </w:pPr>
      <w:r w:rsidRPr="00EB5C71">
        <w:rPr>
          <w:sz w:val="24"/>
          <w:szCs w:val="24"/>
        </w:rPr>
        <w:t xml:space="preserve">Платеж будет осуществлен Гарантом в течение _____ </w:t>
      </w:r>
      <w:r w:rsidRPr="00EB5C71">
        <w:rPr>
          <w:color w:val="0070C0"/>
          <w:sz w:val="24"/>
          <w:szCs w:val="24"/>
        </w:rPr>
        <w:t xml:space="preserve">(указывается конкретный срок в пределах 5-10 рабочих дней) </w:t>
      </w:r>
      <w:r w:rsidR="000222BF" w:rsidRPr="00FC1897">
        <w:rPr>
          <w:sz w:val="24"/>
          <w:szCs w:val="24"/>
        </w:rPr>
        <w:t>рабочих дней</w:t>
      </w:r>
      <w:r w:rsidR="000222BF" w:rsidRPr="006B5381">
        <w:rPr>
          <w:sz w:val="24"/>
          <w:szCs w:val="24"/>
        </w:rPr>
        <w:t xml:space="preserve"> </w:t>
      </w:r>
      <w:r w:rsidRPr="00EB5C71">
        <w:rPr>
          <w:sz w:val="24"/>
          <w:szCs w:val="24"/>
        </w:rPr>
        <w:t xml:space="preserve">с даты получения </w:t>
      </w:r>
      <w:r w:rsidR="006B5381">
        <w:rPr>
          <w:sz w:val="24"/>
          <w:szCs w:val="24"/>
        </w:rPr>
        <w:t xml:space="preserve">письменного </w:t>
      </w:r>
      <w:r w:rsidRPr="00EB5C71">
        <w:rPr>
          <w:sz w:val="24"/>
          <w:szCs w:val="24"/>
        </w:rPr>
        <w:t xml:space="preserve">требования Бенефициара.  </w:t>
      </w:r>
    </w:p>
    <w:p w:rsidR="004E71F9" w:rsidRPr="00EB5C71" w:rsidRDefault="004E71F9" w:rsidP="00585F1C">
      <w:pPr>
        <w:pStyle w:val="2"/>
        <w:spacing w:before="120" w:line="240" w:lineRule="auto"/>
        <w:ind w:left="993"/>
        <w:jc w:val="both"/>
        <w:rPr>
          <w:sz w:val="24"/>
          <w:szCs w:val="24"/>
        </w:rPr>
      </w:pPr>
      <w:r w:rsidRPr="00EB5C71">
        <w:rPr>
          <w:sz w:val="24"/>
          <w:szCs w:val="24"/>
        </w:rPr>
        <w:t>Предусмотренные Гарантией обязательства Гаранта считаются исполненными с момента поступления денежных средств на счет Бенефициара, в соответствии с реквизитами, указанными в требовании Бенефициара.</w:t>
      </w:r>
      <w:r w:rsidR="00C33F02">
        <w:rPr>
          <w:sz w:val="24"/>
          <w:szCs w:val="24"/>
        </w:rPr>
        <w:t xml:space="preserve"> </w:t>
      </w:r>
      <w:r w:rsidR="00C33F02" w:rsidRPr="00C33F02">
        <w:rPr>
          <w:sz w:val="24"/>
          <w:szCs w:val="24"/>
        </w:rPr>
        <w:t>Расходы, возникающие в связи с перечислением денежных средств, несет Гарант.</w:t>
      </w:r>
    </w:p>
    <w:p w:rsidR="004E71F9" w:rsidRPr="00EB5C71" w:rsidRDefault="004E71F9" w:rsidP="00585F1C">
      <w:pPr>
        <w:pStyle w:val="a3"/>
        <w:numPr>
          <w:ilvl w:val="0"/>
          <w:numId w:val="5"/>
        </w:numPr>
        <w:suppressAutoHyphens/>
        <w:spacing w:before="120" w:after="120"/>
        <w:ind w:left="426" w:hanging="426"/>
        <w:rPr>
          <w:szCs w:val="24"/>
        </w:rPr>
      </w:pPr>
      <w:r w:rsidRPr="00EB5C71">
        <w:rPr>
          <w:szCs w:val="24"/>
        </w:rPr>
        <w:t>Обязательства Гаранта по Гарантии прекращаются по основаниям, предусмотренным ст.</w:t>
      </w:r>
      <w:r w:rsidR="00C27BE4">
        <w:rPr>
          <w:szCs w:val="24"/>
        </w:rPr>
        <w:t> </w:t>
      </w:r>
      <w:r w:rsidRPr="00EB5C71">
        <w:rPr>
          <w:szCs w:val="24"/>
        </w:rPr>
        <w:t>378 Гражданского кодекса Российской Федерации.</w:t>
      </w:r>
    </w:p>
    <w:p w:rsidR="004E71F9" w:rsidRPr="00EB5C71" w:rsidRDefault="004E71F9" w:rsidP="00585F1C">
      <w:pPr>
        <w:pStyle w:val="a3"/>
        <w:numPr>
          <w:ilvl w:val="0"/>
          <w:numId w:val="5"/>
        </w:numPr>
        <w:suppressAutoHyphens/>
        <w:spacing w:before="120" w:after="120"/>
        <w:ind w:left="426" w:hanging="426"/>
        <w:rPr>
          <w:szCs w:val="24"/>
        </w:rPr>
      </w:pPr>
      <w:r w:rsidRPr="00EB5C71">
        <w:rPr>
          <w:szCs w:val="24"/>
        </w:rPr>
        <w:t xml:space="preserve">Порядок предъявления требований Гаранта к Принципалу и их удовлетворения определяется в соответствии с Гражданским кодексом Российской Федерации.  </w:t>
      </w:r>
    </w:p>
    <w:p w:rsidR="004E71F9" w:rsidRPr="00EB5C71" w:rsidRDefault="004E71F9" w:rsidP="00585F1C">
      <w:pPr>
        <w:pStyle w:val="a3"/>
        <w:numPr>
          <w:ilvl w:val="0"/>
          <w:numId w:val="5"/>
        </w:numPr>
        <w:suppressAutoHyphens/>
        <w:spacing w:before="120" w:after="120"/>
        <w:ind w:left="426" w:hanging="426"/>
        <w:rPr>
          <w:szCs w:val="24"/>
        </w:rPr>
      </w:pPr>
      <w:r w:rsidRPr="00EB5C71">
        <w:rPr>
          <w:szCs w:val="24"/>
        </w:rPr>
        <w:t xml:space="preserve">Гарантия подчиняется законодательству Российской Федерации. </w:t>
      </w:r>
    </w:p>
    <w:p w:rsidR="004E71F9" w:rsidRPr="00FC7D3A" w:rsidRDefault="00695A31" w:rsidP="00585F1C">
      <w:pPr>
        <w:pStyle w:val="a3"/>
        <w:numPr>
          <w:ilvl w:val="0"/>
          <w:numId w:val="5"/>
        </w:numPr>
        <w:suppressAutoHyphens/>
        <w:spacing w:before="120" w:after="120"/>
        <w:ind w:left="426" w:hanging="426"/>
        <w:rPr>
          <w:szCs w:val="24"/>
        </w:rPr>
      </w:pPr>
      <w:r w:rsidRPr="00EB5C71">
        <w:rPr>
          <w:szCs w:val="24"/>
        </w:rPr>
        <w:t xml:space="preserve">Споры </w:t>
      </w:r>
      <w:r w:rsidR="005B4EFA" w:rsidRPr="00EB5C71">
        <w:rPr>
          <w:szCs w:val="24"/>
        </w:rPr>
        <w:t>по Гарантии,</w:t>
      </w:r>
      <w:r w:rsidR="004E71F9" w:rsidRPr="00EB5C71">
        <w:rPr>
          <w:szCs w:val="24"/>
        </w:rPr>
        <w:t xml:space="preserve"> вытекающие из настоящей Гарантии или связанные с ней, подлежат рассмотрению в Арбитражном суде</w:t>
      </w:r>
      <w:r w:rsidR="00EB4B37">
        <w:rPr>
          <w:szCs w:val="24"/>
        </w:rPr>
        <w:t xml:space="preserve"> Приморского края</w:t>
      </w:r>
      <w:r w:rsidR="004E71F9" w:rsidRPr="00EB5C71">
        <w:rPr>
          <w:color w:val="000000" w:themeColor="text1"/>
          <w:szCs w:val="24"/>
        </w:rPr>
        <w:t>.</w:t>
      </w:r>
    </w:p>
    <w:p w:rsidR="004E71F9" w:rsidRDefault="004E71F9" w:rsidP="00585F1C">
      <w:pPr>
        <w:pStyle w:val="a3"/>
        <w:numPr>
          <w:ilvl w:val="0"/>
          <w:numId w:val="5"/>
        </w:numPr>
        <w:suppressAutoHyphens/>
        <w:spacing w:before="120" w:after="120"/>
        <w:ind w:left="426" w:hanging="426"/>
        <w:rPr>
          <w:szCs w:val="24"/>
        </w:rPr>
      </w:pPr>
      <w:r w:rsidRPr="00EB5C71">
        <w:rPr>
          <w:szCs w:val="24"/>
        </w:rPr>
        <w:t>Во всем остальном, что не предусмотрено в Гарантии, Гара</w:t>
      </w:r>
      <w:bookmarkStart w:id="0" w:name="_GoBack"/>
      <w:bookmarkEnd w:id="0"/>
      <w:r w:rsidRPr="00EB5C71">
        <w:rPr>
          <w:szCs w:val="24"/>
        </w:rPr>
        <w:t>нт, Бенефициар и Принципал руководствуются гражданским законодательством Российской Федерации.</w:t>
      </w:r>
    </w:p>
    <w:p w:rsidR="00E51CFB" w:rsidRDefault="00FA1160" w:rsidP="00FA1160">
      <w:pPr>
        <w:pStyle w:val="a3"/>
        <w:suppressAutoHyphens/>
        <w:spacing w:before="120" w:after="120"/>
        <w:ind w:left="426" w:hanging="426"/>
        <w:rPr>
          <w:szCs w:val="24"/>
        </w:rPr>
      </w:pPr>
      <w:r w:rsidRPr="00B82E33">
        <w:rPr>
          <w:b/>
          <w:sz w:val="22"/>
          <w:szCs w:val="22"/>
        </w:rPr>
        <w:t>8</w:t>
      </w:r>
      <w:r w:rsidRPr="004415A5">
        <w:rPr>
          <w:szCs w:val="24"/>
        </w:rPr>
        <w:t xml:space="preserve">. </w:t>
      </w:r>
      <w:r w:rsidRPr="004415A5">
        <w:rPr>
          <w:szCs w:val="24"/>
        </w:rPr>
        <w:tab/>
      </w:r>
      <w:r w:rsidR="00E51CFB" w:rsidRPr="004415A5">
        <w:rPr>
          <w:szCs w:val="24"/>
        </w:rPr>
        <w:t xml:space="preserve">Передача права требования по настоящей гарантии третьему лицу допускается лишь при условии одновременной уступки Бенефициаром указанному лицу (цессионарию) прав по основному обязательству, обеспечиваемому настоящей гарантией, при условии извещения об этом Гаранта. </w:t>
      </w:r>
    </w:p>
    <w:p w:rsidR="000F4170" w:rsidRPr="000F4170" w:rsidRDefault="000F4170" w:rsidP="00FA1160">
      <w:pPr>
        <w:pStyle w:val="a3"/>
        <w:suppressAutoHyphens/>
        <w:spacing w:before="120" w:after="120"/>
        <w:ind w:left="426" w:hanging="426"/>
        <w:rPr>
          <w:szCs w:val="24"/>
        </w:rPr>
      </w:pPr>
      <w:r>
        <w:rPr>
          <w:szCs w:val="24"/>
        </w:rPr>
        <w:tab/>
      </w:r>
      <w:r w:rsidRPr="000F4170">
        <w:rPr>
          <w:color w:val="2E74B5" w:themeColor="accent1" w:themeShade="BF"/>
          <w:szCs w:val="24"/>
        </w:rPr>
        <w:t>[</w:t>
      </w:r>
      <w:r w:rsidRPr="004415A5">
        <w:rPr>
          <w:szCs w:val="24"/>
        </w:rPr>
        <w:t>При этом письменное согласие Гаранта не требуется.</w:t>
      </w:r>
      <w:r w:rsidRPr="000F4170">
        <w:rPr>
          <w:color w:val="2E74B5" w:themeColor="accent1" w:themeShade="BF"/>
          <w:szCs w:val="24"/>
        </w:rPr>
        <w:t>]</w:t>
      </w:r>
      <w:r w:rsidR="004F45D2">
        <w:rPr>
          <w:rStyle w:val="ab"/>
          <w:szCs w:val="24"/>
        </w:rPr>
        <w:footnoteReference w:id="1"/>
      </w:r>
    </w:p>
    <w:p w:rsidR="004E71F9" w:rsidRPr="00EB5C71" w:rsidRDefault="004E71F9" w:rsidP="00585F1C">
      <w:pPr>
        <w:spacing w:before="120" w:after="120"/>
        <w:ind w:left="-567" w:firstLine="567"/>
        <w:jc w:val="both"/>
        <w:outlineLvl w:val="0"/>
        <w:rPr>
          <w:rFonts w:ascii="Times New Roman" w:hAnsi="Times New Roman" w:cs="Times New Roman"/>
          <w:sz w:val="24"/>
          <w:szCs w:val="24"/>
        </w:rPr>
      </w:pPr>
      <w:r w:rsidRPr="00EB5C71">
        <w:rPr>
          <w:rFonts w:ascii="Times New Roman" w:hAnsi="Times New Roman" w:cs="Times New Roman"/>
          <w:sz w:val="24"/>
          <w:szCs w:val="24"/>
        </w:rPr>
        <w:t>Подпись уполномоченного лица Гаранта</w:t>
      </w:r>
    </w:p>
    <w:p w:rsidR="004E71F9" w:rsidRDefault="004E71F9" w:rsidP="002130EE">
      <w:pPr>
        <w:ind w:left="-567" w:firstLine="567"/>
        <w:jc w:val="both"/>
        <w:outlineLvl w:val="0"/>
        <w:rPr>
          <w:rFonts w:ascii="Times New Roman" w:hAnsi="Times New Roman" w:cs="Times New Roman"/>
          <w:sz w:val="24"/>
          <w:szCs w:val="24"/>
        </w:rPr>
      </w:pPr>
      <w:r w:rsidRPr="00EB5C71">
        <w:rPr>
          <w:rFonts w:ascii="Times New Roman" w:hAnsi="Times New Roman" w:cs="Times New Roman"/>
          <w:sz w:val="24"/>
          <w:szCs w:val="24"/>
        </w:rPr>
        <w:t xml:space="preserve">Печать Гаранта </w:t>
      </w:r>
    </w:p>
    <w:p w:rsidR="000F4170" w:rsidRDefault="000F4170" w:rsidP="002130EE">
      <w:pPr>
        <w:ind w:left="-567" w:firstLine="567"/>
        <w:jc w:val="both"/>
        <w:outlineLvl w:val="0"/>
        <w:rPr>
          <w:rFonts w:ascii="Times New Roman" w:hAnsi="Times New Roman" w:cs="Times New Roman"/>
          <w:sz w:val="24"/>
          <w:szCs w:val="24"/>
        </w:rPr>
      </w:pPr>
    </w:p>
    <w:p w:rsidR="00B84ED6" w:rsidRPr="00B84ED6" w:rsidRDefault="00B84ED6">
      <w:pPr>
        <w:jc w:val="center"/>
        <w:rPr>
          <w:rFonts w:ascii="Times New Roman" w:hAnsi="Times New Roman" w:cs="Times New Roman"/>
          <w:b/>
          <w:sz w:val="24"/>
          <w:szCs w:val="24"/>
        </w:rPr>
      </w:pPr>
      <w:r w:rsidRPr="00B84ED6">
        <w:rPr>
          <w:rFonts w:ascii="Times New Roman" w:hAnsi="Times New Roman" w:cs="Times New Roman"/>
          <w:b/>
          <w:sz w:val="24"/>
          <w:szCs w:val="24"/>
        </w:rPr>
        <w:t xml:space="preserve">Форма банковской гарантии </w:t>
      </w:r>
      <w:r w:rsidR="004A28FB" w:rsidRPr="00B84ED6">
        <w:rPr>
          <w:rFonts w:ascii="Times New Roman" w:hAnsi="Times New Roman" w:cs="Times New Roman"/>
          <w:b/>
          <w:sz w:val="24"/>
          <w:szCs w:val="24"/>
        </w:rPr>
        <w:t>согласован</w:t>
      </w:r>
      <w:r w:rsidR="004A28FB">
        <w:rPr>
          <w:rFonts w:ascii="Times New Roman" w:hAnsi="Times New Roman" w:cs="Times New Roman"/>
          <w:b/>
          <w:sz w:val="24"/>
          <w:szCs w:val="24"/>
        </w:rPr>
        <w:t>а</w:t>
      </w:r>
      <w:r w:rsidR="004A28FB" w:rsidRPr="00B84ED6">
        <w:rPr>
          <w:rFonts w:ascii="Times New Roman" w:hAnsi="Times New Roman" w:cs="Times New Roman"/>
          <w:b/>
          <w:sz w:val="24"/>
          <w:szCs w:val="24"/>
        </w:rPr>
        <w:t xml:space="preserve"> </w:t>
      </w:r>
      <w:r w:rsidRPr="00B84ED6">
        <w:rPr>
          <w:rFonts w:ascii="Times New Roman" w:hAnsi="Times New Roman" w:cs="Times New Roman"/>
          <w:b/>
          <w:sz w:val="24"/>
          <w:szCs w:val="24"/>
        </w:rPr>
        <w:t>сторонами.</w:t>
      </w:r>
    </w:p>
    <w:p w:rsidR="0054027A" w:rsidRDefault="0054027A" w:rsidP="0054027A">
      <w:pPr>
        <w:jc w:val="center"/>
        <w:rPr>
          <w:rFonts w:ascii="Times New Roman" w:hAnsi="Times New Roman" w:cs="Times New Roman"/>
          <w:sz w:val="24"/>
          <w:szCs w:val="24"/>
        </w:rPr>
      </w:pPr>
    </w:p>
    <w:p w:rsidR="00337276" w:rsidRDefault="00337276" w:rsidP="00337276">
      <w:pPr>
        <w:widowControl w:val="0"/>
        <w:autoSpaceDE w:val="0"/>
        <w:autoSpaceDN w:val="0"/>
        <w:adjustRightInd w:val="0"/>
        <w:spacing w:before="120" w:after="120"/>
        <w:jc w:val="center"/>
        <w:rPr>
          <w:rFonts w:ascii="Times New Roman" w:hAnsi="Times New Roman" w:cs="Times New Roman"/>
          <w:b/>
          <w:bCs/>
          <w:sz w:val="24"/>
          <w:szCs w:val="24"/>
        </w:rPr>
      </w:pPr>
      <w:r w:rsidRPr="00EB5C71">
        <w:rPr>
          <w:rFonts w:ascii="Times New Roman" w:hAnsi="Times New Roman" w:cs="Times New Roman"/>
          <w:b/>
          <w:bCs/>
          <w:sz w:val="24"/>
          <w:szCs w:val="24"/>
        </w:rPr>
        <w:t>Подписи сторон:</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37276" w:rsidRPr="00EB5C71" w:rsidTr="0014466A">
        <w:tc>
          <w:tcPr>
            <w:tcW w:w="4672" w:type="dxa"/>
          </w:tcPr>
          <w:p w:rsidR="00337276" w:rsidRDefault="00337276" w:rsidP="0014466A">
            <w:pPr>
              <w:widowControl w:val="0"/>
              <w:autoSpaceDE w:val="0"/>
              <w:autoSpaceDN w:val="0"/>
              <w:adjustRightInd w:val="0"/>
              <w:spacing w:before="120" w:after="120"/>
              <w:rPr>
                <w:rFonts w:ascii="Times New Roman" w:hAnsi="Times New Roman" w:cs="Times New Roman"/>
                <w:bCs/>
                <w:sz w:val="24"/>
                <w:szCs w:val="24"/>
              </w:rPr>
            </w:pPr>
            <w:r>
              <w:rPr>
                <w:rFonts w:ascii="Times New Roman" w:hAnsi="Times New Roman" w:cs="Times New Roman"/>
                <w:bCs/>
                <w:sz w:val="24"/>
                <w:szCs w:val="24"/>
              </w:rPr>
              <w:t>Наименование стороны</w:t>
            </w:r>
          </w:p>
          <w:p w:rsidR="004A28FB" w:rsidRDefault="004A28FB" w:rsidP="0014466A">
            <w:pPr>
              <w:widowControl w:val="0"/>
              <w:autoSpaceDE w:val="0"/>
              <w:autoSpaceDN w:val="0"/>
              <w:adjustRightInd w:val="0"/>
              <w:spacing w:before="120" w:after="120"/>
              <w:rPr>
                <w:rFonts w:ascii="Times New Roman" w:hAnsi="Times New Roman" w:cs="Times New Roman"/>
                <w:bCs/>
                <w:sz w:val="24"/>
                <w:szCs w:val="24"/>
              </w:rPr>
            </w:pPr>
          </w:p>
          <w:p w:rsidR="00337276" w:rsidRPr="00EB5C71" w:rsidRDefault="00337276" w:rsidP="00A7366A">
            <w:pPr>
              <w:widowControl w:val="0"/>
              <w:autoSpaceDE w:val="0"/>
              <w:autoSpaceDN w:val="0"/>
              <w:adjustRightInd w:val="0"/>
              <w:spacing w:before="120" w:after="120"/>
              <w:rPr>
                <w:rFonts w:ascii="Times New Roman" w:hAnsi="Times New Roman" w:cs="Times New Roman"/>
                <w:bCs/>
                <w:sz w:val="24"/>
                <w:szCs w:val="24"/>
              </w:rPr>
            </w:pPr>
            <w:r w:rsidRPr="00EB5C71">
              <w:rPr>
                <w:rFonts w:ascii="Times New Roman" w:hAnsi="Times New Roman" w:cs="Times New Roman"/>
                <w:bCs/>
                <w:sz w:val="24"/>
                <w:szCs w:val="24"/>
              </w:rPr>
              <w:t>______________/___________/</w:t>
            </w:r>
          </w:p>
          <w:p w:rsidR="00337276" w:rsidRPr="00EB5C71" w:rsidRDefault="00337276" w:rsidP="00A7366A">
            <w:pPr>
              <w:widowControl w:val="0"/>
              <w:autoSpaceDE w:val="0"/>
              <w:autoSpaceDN w:val="0"/>
              <w:adjustRightInd w:val="0"/>
              <w:spacing w:before="120" w:after="120"/>
              <w:rPr>
                <w:rFonts w:ascii="Times New Roman" w:hAnsi="Times New Roman" w:cs="Times New Roman"/>
                <w:bCs/>
                <w:sz w:val="24"/>
                <w:szCs w:val="24"/>
              </w:rPr>
            </w:pPr>
            <w:r w:rsidRPr="00EB5C71">
              <w:rPr>
                <w:rFonts w:ascii="Times New Roman" w:hAnsi="Times New Roman" w:cs="Times New Roman"/>
                <w:bCs/>
                <w:sz w:val="24"/>
                <w:szCs w:val="24"/>
              </w:rPr>
              <w:t>М.П.</w:t>
            </w:r>
          </w:p>
        </w:tc>
        <w:tc>
          <w:tcPr>
            <w:tcW w:w="4673" w:type="dxa"/>
          </w:tcPr>
          <w:p w:rsidR="00337276" w:rsidRDefault="00337276" w:rsidP="0014466A">
            <w:pPr>
              <w:widowControl w:val="0"/>
              <w:autoSpaceDE w:val="0"/>
              <w:autoSpaceDN w:val="0"/>
              <w:adjustRightInd w:val="0"/>
              <w:spacing w:before="120" w:after="120"/>
              <w:rPr>
                <w:rFonts w:ascii="Times New Roman" w:hAnsi="Times New Roman" w:cs="Times New Roman"/>
                <w:bCs/>
                <w:sz w:val="24"/>
                <w:szCs w:val="24"/>
              </w:rPr>
            </w:pPr>
            <w:r>
              <w:rPr>
                <w:rFonts w:ascii="Times New Roman" w:hAnsi="Times New Roman" w:cs="Times New Roman"/>
                <w:bCs/>
                <w:sz w:val="24"/>
                <w:szCs w:val="24"/>
              </w:rPr>
              <w:t>Наименование стороны</w:t>
            </w:r>
          </w:p>
          <w:p w:rsidR="004A28FB" w:rsidRDefault="004A28FB" w:rsidP="0014466A">
            <w:pPr>
              <w:widowControl w:val="0"/>
              <w:autoSpaceDE w:val="0"/>
              <w:autoSpaceDN w:val="0"/>
              <w:adjustRightInd w:val="0"/>
              <w:spacing w:before="120" w:after="120"/>
              <w:rPr>
                <w:rFonts w:ascii="Times New Roman" w:hAnsi="Times New Roman" w:cs="Times New Roman"/>
                <w:bCs/>
                <w:sz w:val="24"/>
                <w:szCs w:val="24"/>
              </w:rPr>
            </w:pPr>
          </w:p>
          <w:p w:rsidR="00337276" w:rsidRPr="00EB5C71" w:rsidRDefault="00337276" w:rsidP="00A7366A">
            <w:pPr>
              <w:widowControl w:val="0"/>
              <w:autoSpaceDE w:val="0"/>
              <w:autoSpaceDN w:val="0"/>
              <w:adjustRightInd w:val="0"/>
              <w:spacing w:before="120" w:after="120"/>
              <w:rPr>
                <w:rFonts w:ascii="Times New Roman" w:hAnsi="Times New Roman" w:cs="Times New Roman"/>
                <w:bCs/>
                <w:sz w:val="24"/>
                <w:szCs w:val="24"/>
              </w:rPr>
            </w:pPr>
            <w:r w:rsidRPr="00EB5C71">
              <w:rPr>
                <w:rFonts w:ascii="Times New Roman" w:hAnsi="Times New Roman" w:cs="Times New Roman"/>
                <w:bCs/>
                <w:sz w:val="24"/>
                <w:szCs w:val="24"/>
              </w:rPr>
              <w:t>______________/___________/</w:t>
            </w:r>
          </w:p>
          <w:p w:rsidR="00337276" w:rsidRPr="00EB5C71" w:rsidRDefault="00337276" w:rsidP="00A7366A">
            <w:pPr>
              <w:widowControl w:val="0"/>
              <w:autoSpaceDE w:val="0"/>
              <w:autoSpaceDN w:val="0"/>
              <w:adjustRightInd w:val="0"/>
              <w:spacing w:before="120" w:after="120"/>
              <w:rPr>
                <w:rFonts w:ascii="Times New Roman" w:hAnsi="Times New Roman" w:cs="Times New Roman"/>
                <w:bCs/>
                <w:sz w:val="24"/>
                <w:szCs w:val="24"/>
              </w:rPr>
            </w:pPr>
            <w:r w:rsidRPr="00EB5C71">
              <w:rPr>
                <w:rFonts w:ascii="Times New Roman" w:hAnsi="Times New Roman" w:cs="Times New Roman"/>
                <w:bCs/>
                <w:sz w:val="24"/>
                <w:szCs w:val="24"/>
              </w:rPr>
              <w:t>М.П.</w:t>
            </w:r>
          </w:p>
        </w:tc>
      </w:tr>
    </w:tbl>
    <w:p w:rsidR="00DA2899" w:rsidRDefault="00DA2899" w:rsidP="00337276"/>
    <w:p w:rsidR="00416E2B" w:rsidRDefault="00416E2B" w:rsidP="00337276"/>
    <w:p w:rsidR="009C132F" w:rsidRPr="00EB5C71" w:rsidRDefault="009C132F" w:rsidP="009C132F">
      <w:pPr>
        <w:jc w:val="right"/>
        <w:rPr>
          <w:rFonts w:ascii="Times New Roman" w:hAnsi="Times New Roman" w:cs="Times New Roman"/>
          <w:sz w:val="24"/>
          <w:szCs w:val="24"/>
        </w:rPr>
      </w:pPr>
      <w:r w:rsidRPr="00EB5C71">
        <w:rPr>
          <w:rFonts w:ascii="Times New Roman" w:hAnsi="Times New Roman" w:cs="Times New Roman"/>
          <w:sz w:val="24"/>
          <w:szCs w:val="24"/>
        </w:rPr>
        <w:t>Приложение №</w:t>
      </w:r>
      <w:r w:rsidR="007A03CA">
        <w:rPr>
          <w:rFonts w:ascii="Times New Roman" w:hAnsi="Times New Roman" w:cs="Times New Roman"/>
          <w:sz w:val="24"/>
          <w:szCs w:val="24"/>
        </w:rPr>
        <w:t xml:space="preserve"> 8</w:t>
      </w:r>
    </w:p>
    <w:p w:rsidR="009C132F" w:rsidRPr="00EB5C71" w:rsidRDefault="009C132F" w:rsidP="009C132F">
      <w:pPr>
        <w:spacing w:line="276" w:lineRule="auto"/>
        <w:jc w:val="right"/>
        <w:rPr>
          <w:rFonts w:ascii="Times New Roman" w:hAnsi="Times New Roman" w:cs="Times New Roman"/>
          <w:sz w:val="24"/>
          <w:szCs w:val="24"/>
        </w:rPr>
      </w:pPr>
      <w:r w:rsidRPr="00EB5C71">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к д</w:t>
      </w:r>
      <w:r w:rsidRPr="00EB5C71">
        <w:rPr>
          <w:rFonts w:ascii="Times New Roman" w:hAnsi="Times New Roman" w:cs="Times New Roman"/>
          <w:sz w:val="24"/>
          <w:szCs w:val="24"/>
        </w:rPr>
        <w:t xml:space="preserve">оговору </w:t>
      </w:r>
      <w:r w:rsidRPr="00EB5C71">
        <w:rPr>
          <w:rFonts w:ascii="Times New Roman" w:hAnsi="Times New Roman" w:cs="Times New Roman"/>
          <w:color w:val="0070C0"/>
          <w:sz w:val="24"/>
          <w:szCs w:val="24"/>
        </w:rPr>
        <w:t>[______________]</w:t>
      </w:r>
    </w:p>
    <w:p w:rsidR="009C132F" w:rsidRPr="00EB5C71" w:rsidRDefault="009C132F" w:rsidP="009C132F">
      <w:pPr>
        <w:tabs>
          <w:tab w:val="left" w:pos="7275"/>
        </w:tabs>
        <w:jc w:val="right"/>
        <w:rPr>
          <w:rFonts w:ascii="Times New Roman" w:hAnsi="Times New Roman" w:cs="Times New Roman"/>
          <w:sz w:val="24"/>
          <w:szCs w:val="24"/>
        </w:rPr>
      </w:pPr>
      <w:r w:rsidRPr="00EB5C71">
        <w:rPr>
          <w:rFonts w:ascii="Times New Roman" w:hAnsi="Times New Roman" w:cs="Times New Roman"/>
          <w:sz w:val="24"/>
          <w:szCs w:val="24"/>
        </w:rPr>
        <w:t xml:space="preserve"> </w:t>
      </w:r>
      <w:r w:rsidRPr="00EB5C71">
        <w:rPr>
          <w:rFonts w:ascii="Times New Roman" w:hAnsi="Times New Roman" w:cs="Times New Roman"/>
          <w:color w:val="0070C0"/>
          <w:sz w:val="24"/>
          <w:szCs w:val="24"/>
        </w:rPr>
        <w:t>от</w:t>
      </w:r>
      <w:r w:rsidRPr="00EB5C71">
        <w:rPr>
          <w:rFonts w:ascii="Times New Roman" w:hAnsi="Times New Roman" w:cs="Times New Roman"/>
          <w:sz w:val="24"/>
          <w:szCs w:val="24"/>
        </w:rPr>
        <w:t xml:space="preserve"> </w:t>
      </w:r>
      <w:r w:rsidRPr="00EB5C71">
        <w:rPr>
          <w:rFonts w:ascii="Times New Roman" w:hAnsi="Times New Roman" w:cs="Times New Roman"/>
          <w:color w:val="0070C0"/>
          <w:sz w:val="24"/>
          <w:szCs w:val="24"/>
        </w:rPr>
        <w:t>[«__</w:t>
      </w:r>
      <w:proofErr w:type="gramStart"/>
      <w:r w:rsidRPr="00EB5C71">
        <w:rPr>
          <w:rFonts w:ascii="Times New Roman" w:hAnsi="Times New Roman" w:cs="Times New Roman"/>
          <w:color w:val="0070C0"/>
          <w:sz w:val="24"/>
          <w:szCs w:val="24"/>
        </w:rPr>
        <w:t>_»_</w:t>
      </w:r>
      <w:proofErr w:type="gramEnd"/>
      <w:r w:rsidRPr="00EB5C71">
        <w:rPr>
          <w:rFonts w:ascii="Times New Roman" w:hAnsi="Times New Roman" w:cs="Times New Roman"/>
          <w:color w:val="0070C0"/>
          <w:sz w:val="24"/>
          <w:szCs w:val="24"/>
        </w:rPr>
        <w:t>__20__г.]</w:t>
      </w:r>
      <w:r>
        <w:rPr>
          <w:rFonts w:ascii="Times New Roman" w:hAnsi="Times New Roman" w:cs="Times New Roman"/>
          <w:color w:val="0070C0"/>
          <w:sz w:val="24"/>
          <w:szCs w:val="24"/>
        </w:rPr>
        <w:t xml:space="preserve"> </w:t>
      </w:r>
      <w:r w:rsidRPr="00EB5C71">
        <w:rPr>
          <w:rFonts w:ascii="Times New Roman" w:hAnsi="Times New Roman" w:cs="Times New Roman"/>
          <w:sz w:val="24"/>
          <w:szCs w:val="24"/>
        </w:rPr>
        <w:t xml:space="preserve">№ </w:t>
      </w:r>
      <w:r w:rsidRPr="00EB5C71">
        <w:rPr>
          <w:rFonts w:ascii="Times New Roman" w:hAnsi="Times New Roman" w:cs="Times New Roman"/>
          <w:color w:val="0070C0"/>
          <w:sz w:val="24"/>
          <w:szCs w:val="24"/>
        </w:rPr>
        <w:t xml:space="preserve">[_____] </w:t>
      </w:r>
    </w:p>
    <w:p w:rsidR="009C132F" w:rsidRPr="00EB5C71" w:rsidRDefault="009C132F" w:rsidP="009C132F">
      <w:pPr>
        <w:pStyle w:val="af"/>
        <w:rPr>
          <w:b/>
          <w:sz w:val="24"/>
          <w:szCs w:val="24"/>
        </w:rPr>
      </w:pPr>
    </w:p>
    <w:p w:rsidR="009C132F" w:rsidRPr="009C132F" w:rsidRDefault="009C132F" w:rsidP="009C132F">
      <w:pPr>
        <w:pStyle w:val="af"/>
        <w:ind w:left="720"/>
        <w:jc w:val="center"/>
        <w:rPr>
          <w:b/>
          <w:sz w:val="24"/>
          <w:szCs w:val="24"/>
        </w:rPr>
      </w:pPr>
      <w:r w:rsidRPr="00B8797E">
        <w:rPr>
          <w:b/>
          <w:sz w:val="24"/>
          <w:szCs w:val="24"/>
        </w:rPr>
        <w:t>ПЕРЕЧЕНЬ ДОКУМЕНТОВ, ПРЕДОСТАВЛЯЕМЫХ</w:t>
      </w:r>
      <w:r w:rsidRPr="00E9207A">
        <w:rPr>
          <w:b/>
          <w:sz w:val="24"/>
          <w:szCs w:val="24"/>
        </w:rPr>
        <w:t xml:space="preserve"> </w:t>
      </w:r>
      <w:r w:rsidRPr="007A03CA">
        <w:rPr>
          <w:b/>
          <w:sz w:val="24"/>
          <w:szCs w:val="24"/>
        </w:rPr>
        <w:t>ПОКУПАТЕЛЮ</w:t>
      </w:r>
      <w:r w:rsidRPr="00B8797E">
        <w:rPr>
          <w:b/>
          <w:sz w:val="24"/>
          <w:szCs w:val="24"/>
        </w:rPr>
        <w:t xml:space="preserve"> </w:t>
      </w:r>
      <w:r w:rsidRPr="00E9207A">
        <w:rPr>
          <w:b/>
          <w:sz w:val="24"/>
          <w:szCs w:val="24"/>
        </w:rPr>
        <w:t>ДЛЯ СОГЛАСОВАНИЯ</w:t>
      </w:r>
      <w:r w:rsidRPr="00824609">
        <w:rPr>
          <w:b/>
          <w:sz w:val="24"/>
          <w:szCs w:val="24"/>
        </w:rPr>
        <w:t xml:space="preserve"> БАНКОВСКОЙ ГАРАНТИИ</w:t>
      </w:r>
      <w:r w:rsidRPr="007A03CA">
        <w:rPr>
          <w:b/>
          <w:sz w:val="24"/>
          <w:szCs w:val="24"/>
        </w:rPr>
        <w:t xml:space="preserve"> </w:t>
      </w:r>
      <w:r w:rsidRPr="009C132F">
        <w:rPr>
          <w:b/>
          <w:sz w:val="24"/>
          <w:szCs w:val="24"/>
        </w:rPr>
        <w:t>ВОЗВРАТА АВАНСОВОГО ПЛАТЕЖА</w:t>
      </w:r>
    </w:p>
    <w:p w:rsidR="009C132F" w:rsidRDefault="009C132F" w:rsidP="00E33A62">
      <w:pPr>
        <w:rPr>
          <w:rFonts w:ascii="Times New Roman" w:hAnsi="Times New Roman" w:cs="Times New Roman"/>
          <w:sz w:val="24"/>
          <w:szCs w:val="24"/>
        </w:rPr>
      </w:pPr>
    </w:p>
    <w:p w:rsidR="009C132F" w:rsidRPr="00045728" w:rsidRDefault="009C132F" w:rsidP="00E33A62">
      <w:pPr>
        <w:pStyle w:val="a3"/>
        <w:suppressAutoHyphens/>
        <w:spacing w:before="120" w:after="120"/>
        <w:ind w:left="720" w:hanging="720"/>
        <w:rPr>
          <w:szCs w:val="24"/>
        </w:rPr>
      </w:pPr>
      <w:r>
        <w:rPr>
          <w:szCs w:val="24"/>
        </w:rPr>
        <w:t>1.</w:t>
      </w:r>
      <w:r w:rsidRPr="00045728">
        <w:rPr>
          <w:szCs w:val="24"/>
        </w:rPr>
        <w:t xml:space="preserve"> </w:t>
      </w:r>
      <w:r w:rsidR="002D29E4">
        <w:rPr>
          <w:szCs w:val="24"/>
        </w:rPr>
        <w:tab/>
      </w:r>
      <w:r w:rsidRPr="00045728">
        <w:rPr>
          <w:szCs w:val="24"/>
        </w:rPr>
        <w:t xml:space="preserve">Лицензия </w:t>
      </w:r>
      <w:r>
        <w:rPr>
          <w:szCs w:val="24"/>
        </w:rPr>
        <w:t xml:space="preserve">банка-гаранта (далее – Гаранта) </w:t>
      </w:r>
      <w:r w:rsidRPr="00045728">
        <w:rPr>
          <w:szCs w:val="24"/>
        </w:rPr>
        <w:t xml:space="preserve">на осуществление банковской деятельности, действующая на дату выдачи </w:t>
      </w:r>
      <w:r>
        <w:rPr>
          <w:szCs w:val="24"/>
        </w:rPr>
        <w:t>Банковской</w:t>
      </w:r>
      <w:r w:rsidRPr="00045728">
        <w:rPr>
          <w:szCs w:val="24"/>
        </w:rPr>
        <w:t xml:space="preserve"> гарантии (копия, заверенная Гарантом либо нотариально заверенная копия).</w:t>
      </w:r>
    </w:p>
    <w:p w:rsidR="009C132F" w:rsidRPr="00045728" w:rsidRDefault="009C132F" w:rsidP="00E33A62">
      <w:pPr>
        <w:pStyle w:val="a3"/>
        <w:suppressAutoHyphens/>
        <w:spacing w:before="120" w:after="120"/>
        <w:ind w:left="720" w:hanging="720"/>
        <w:rPr>
          <w:szCs w:val="24"/>
        </w:rPr>
      </w:pPr>
      <w:r w:rsidRPr="00045728">
        <w:rPr>
          <w:szCs w:val="24"/>
        </w:rPr>
        <w:t xml:space="preserve">2. </w:t>
      </w:r>
      <w:r w:rsidR="002D29E4">
        <w:rPr>
          <w:szCs w:val="24"/>
        </w:rPr>
        <w:tab/>
      </w:r>
      <w:r w:rsidRPr="00045728">
        <w:rPr>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9C132F" w:rsidRPr="00045728" w:rsidRDefault="009C132F" w:rsidP="00E33A62">
      <w:pPr>
        <w:pStyle w:val="a3"/>
        <w:suppressAutoHyphens/>
        <w:spacing w:before="120" w:after="120"/>
        <w:ind w:left="720" w:hanging="12"/>
        <w:rPr>
          <w:szCs w:val="24"/>
        </w:rPr>
      </w:pPr>
      <w:r w:rsidRPr="00045728">
        <w:rPr>
          <w:szCs w:val="24"/>
        </w:rPr>
        <w:t xml:space="preserve">- Устав со всеми изменениями и дополнениями, зарегистрированными в установленном порядке на дату выдачи </w:t>
      </w:r>
      <w:r>
        <w:rPr>
          <w:szCs w:val="24"/>
        </w:rPr>
        <w:t>Банковской</w:t>
      </w:r>
      <w:r w:rsidRPr="00045728">
        <w:rPr>
          <w:szCs w:val="24"/>
        </w:rPr>
        <w:t xml:space="preserve"> гарантии (нотариально заверенная копия);</w:t>
      </w:r>
    </w:p>
    <w:p w:rsidR="009C132F" w:rsidRPr="00045728" w:rsidRDefault="009C132F" w:rsidP="00E33A62">
      <w:pPr>
        <w:pStyle w:val="a3"/>
        <w:suppressAutoHyphens/>
        <w:spacing w:before="120" w:after="120"/>
        <w:ind w:left="720" w:hanging="12"/>
        <w:rPr>
          <w:szCs w:val="24"/>
        </w:rPr>
      </w:pPr>
      <w:r w:rsidRPr="00045728">
        <w:rPr>
          <w:szCs w:val="24"/>
        </w:rPr>
        <w:t>- Свидетельство о внесении записи в ЕГРЮЛ в связи с внесением изменений в Устав (</w:t>
      </w:r>
      <w:r>
        <w:rPr>
          <w:szCs w:val="24"/>
        </w:rPr>
        <w:t xml:space="preserve">при наличии изменений, </w:t>
      </w:r>
      <w:r w:rsidRPr="00045728">
        <w:rPr>
          <w:szCs w:val="24"/>
        </w:rPr>
        <w:t xml:space="preserve">нотариально заверенная копия); </w:t>
      </w:r>
    </w:p>
    <w:p w:rsidR="009C132F" w:rsidRPr="00045728" w:rsidRDefault="009C132F" w:rsidP="00E33A62">
      <w:pPr>
        <w:pStyle w:val="a3"/>
        <w:suppressAutoHyphens/>
        <w:spacing w:before="120" w:after="120"/>
        <w:ind w:left="720" w:hanging="12"/>
        <w:rPr>
          <w:szCs w:val="24"/>
        </w:rPr>
      </w:pPr>
      <w:r w:rsidRPr="00045728">
        <w:rPr>
          <w:szCs w:val="24"/>
        </w:rPr>
        <w:t xml:space="preserve">- в случае оформления </w:t>
      </w:r>
      <w:r>
        <w:rPr>
          <w:szCs w:val="24"/>
        </w:rPr>
        <w:t>Банковской</w:t>
      </w:r>
      <w:r w:rsidRPr="00045728">
        <w:rPr>
          <w:szCs w:val="24"/>
        </w:rPr>
        <w:t xml:space="preserve">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9C132F" w:rsidRPr="00045728" w:rsidRDefault="009C132F" w:rsidP="00E33A62">
      <w:pPr>
        <w:pStyle w:val="a3"/>
        <w:suppressAutoHyphens/>
        <w:spacing w:before="120" w:after="120"/>
        <w:ind w:left="720" w:hanging="12"/>
        <w:rPr>
          <w:szCs w:val="24"/>
        </w:rPr>
      </w:pPr>
      <w:r w:rsidRPr="00045728">
        <w:rPr>
          <w:szCs w:val="24"/>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C132F" w:rsidRPr="00045728" w:rsidRDefault="009C132F" w:rsidP="00E33A62">
      <w:pPr>
        <w:pStyle w:val="a3"/>
        <w:suppressAutoHyphens/>
        <w:spacing w:before="120" w:after="120"/>
        <w:ind w:left="720" w:hanging="12"/>
        <w:rPr>
          <w:szCs w:val="24"/>
        </w:rPr>
      </w:pPr>
      <w:r w:rsidRPr="00045728">
        <w:rPr>
          <w:szCs w:val="24"/>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w:t>
      </w:r>
      <w:r>
        <w:rPr>
          <w:szCs w:val="24"/>
        </w:rPr>
        <w:t>Банковская</w:t>
      </w:r>
      <w:r w:rsidRPr="00045728">
        <w:rPr>
          <w:szCs w:val="24"/>
        </w:rPr>
        <w:t xml:space="preserve">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9C132F" w:rsidRPr="00045728" w:rsidRDefault="009C132F" w:rsidP="00E33A62">
      <w:pPr>
        <w:pStyle w:val="a3"/>
        <w:suppressAutoHyphens/>
        <w:spacing w:before="120" w:after="120"/>
        <w:ind w:left="720" w:hanging="12"/>
        <w:rPr>
          <w:szCs w:val="24"/>
        </w:rPr>
      </w:pPr>
      <w:r w:rsidRPr="00045728">
        <w:rPr>
          <w:szCs w:val="24"/>
        </w:rPr>
        <w:t xml:space="preserve">В случае если в доверенности на право подписания </w:t>
      </w:r>
      <w:r>
        <w:rPr>
          <w:szCs w:val="24"/>
        </w:rPr>
        <w:t>Банковской</w:t>
      </w:r>
      <w:r w:rsidRPr="00045728">
        <w:rPr>
          <w:szCs w:val="24"/>
        </w:rPr>
        <w:t xml:space="preserve"> гарантии имеются ограничения (подписание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9C132F" w:rsidRPr="00045728" w:rsidRDefault="009C132F" w:rsidP="00E33A62">
      <w:pPr>
        <w:pStyle w:val="a3"/>
        <w:suppressAutoHyphens/>
        <w:spacing w:before="120" w:after="120"/>
        <w:ind w:left="720" w:hanging="12"/>
        <w:rPr>
          <w:szCs w:val="24"/>
        </w:rPr>
      </w:pPr>
      <w:r w:rsidRPr="00045728">
        <w:rPr>
          <w:szCs w:val="24"/>
        </w:rPr>
        <w:t xml:space="preserve">В случае отказа Гаранта, после письменного запроса </w:t>
      </w:r>
      <w:r>
        <w:rPr>
          <w:szCs w:val="24"/>
        </w:rPr>
        <w:t>Покупателя/</w:t>
      </w:r>
      <w:r w:rsidRPr="00045728">
        <w:rPr>
          <w:szCs w:val="24"/>
        </w:rPr>
        <w:t xml:space="preserve">Заказчика, от представления документов, указанных в содержании доверенности, </w:t>
      </w:r>
      <w:r w:rsidRPr="007A03CA">
        <w:rPr>
          <w:szCs w:val="24"/>
        </w:rPr>
        <w:t xml:space="preserve">Поставщик </w:t>
      </w:r>
      <w:r w:rsidRPr="00045728">
        <w:rPr>
          <w:szCs w:val="24"/>
        </w:rPr>
        <w:t xml:space="preserve">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w:t>
      </w:r>
      <w:r>
        <w:rPr>
          <w:szCs w:val="24"/>
        </w:rPr>
        <w:t>Банковская</w:t>
      </w:r>
      <w:r w:rsidRPr="00045728">
        <w:rPr>
          <w:szCs w:val="24"/>
        </w:rPr>
        <w:t xml:space="preserve">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C132F" w:rsidRDefault="009C132F" w:rsidP="00E33A62">
      <w:pPr>
        <w:pStyle w:val="a3"/>
        <w:suppressAutoHyphens/>
        <w:spacing w:before="120" w:after="120"/>
        <w:ind w:left="720" w:hanging="12"/>
        <w:rPr>
          <w:szCs w:val="24"/>
        </w:rPr>
      </w:pPr>
      <w:r w:rsidRPr="00045728">
        <w:rPr>
          <w:szCs w:val="24"/>
        </w:rPr>
        <w:lastRenderedPageBreak/>
        <w:t xml:space="preserve">- выписка из Единого государственного реестра юридических лиц (ЕГРЮЛ), выданная регистрирующим органом не ранее, чем за 30 дней до даты выдачи </w:t>
      </w:r>
      <w:r>
        <w:rPr>
          <w:szCs w:val="24"/>
        </w:rPr>
        <w:t>Банковской</w:t>
      </w:r>
      <w:r w:rsidRPr="00045728">
        <w:rPr>
          <w:szCs w:val="24"/>
        </w:rPr>
        <w:t xml:space="preserve"> гарантии (оригинал/нотариально заверенная копия), допускается представление выписки с официального сайта Федеральной налоговой службы </w:t>
      </w:r>
      <w:hyperlink r:id="rId11" w:history="1">
        <w:r w:rsidRPr="00045728">
          <w:rPr>
            <w:rStyle w:val="af9"/>
          </w:rPr>
          <w:t>https://egrul.nalog/ru/</w:t>
        </w:r>
      </w:hyperlink>
      <w:r w:rsidRPr="00045728">
        <w:rPr>
          <w:szCs w:val="24"/>
        </w:rPr>
        <w:t>).</w:t>
      </w:r>
    </w:p>
    <w:p w:rsidR="009C132F" w:rsidRPr="00045728" w:rsidRDefault="009C132F" w:rsidP="00B8797E">
      <w:pPr>
        <w:pStyle w:val="a3"/>
        <w:suppressAutoHyphens/>
        <w:spacing w:before="120" w:after="120"/>
        <w:ind w:left="720" w:hanging="720"/>
        <w:rPr>
          <w:szCs w:val="24"/>
        </w:rPr>
      </w:pPr>
      <w:r w:rsidRPr="00045728">
        <w:rPr>
          <w:szCs w:val="24"/>
        </w:rPr>
        <w:t>3.</w:t>
      </w:r>
      <w:r>
        <w:rPr>
          <w:szCs w:val="24"/>
        </w:rPr>
        <w:tab/>
      </w:r>
      <w:r w:rsidRPr="00045728">
        <w:rPr>
          <w:szCs w:val="24"/>
        </w:rPr>
        <w:t xml:space="preserve">Иные документы по запросу </w:t>
      </w:r>
      <w:r w:rsidR="003A0440" w:rsidRPr="007A03CA">
        <w:rPr>
          <w:szCs w:val="24"/>
        </w:rPr>
        <w:t>Покупателя</w:t>
      </w:r>
      <w:r w:rsidR="003A0440">
        <w:rPr>
          <w:szCs w:val="24"/>
        </w:rPr>
        <w:t>.</w:t>
      </w:r>
    </w:p>
    <w:p w:rsidR="009C132F" w:rsidRDefault="009C132F" w:rsidP="009C132F">
      <w:pPr>
        <w:jc w:val="center"/>
        <w:rPr>
          <w:rFonts w:ascii="Times New Roman" w:hAnsi="Times New Roman" w:cs="Times New Roman"/>
          <w:sz w:val="24"/>
          <w:szCs w:val="24"/>
        </w:rPr>
      </w:pPr>
    </w:p>
    <w:p w:rsidR="009C132F" w:rsidRDefault="009C132F" w:rsidP="009C132F">
      <w:pPr>
        <w:jc w:val="center"/>
        <w:rPr>
          <w:rFonts w:ascii="Times New Roman" w:hAnsi="Times New Roman" w:cs="Times New Roman"/>
          <w:sz w:val="24"/>
          <w:szCs w:val="24"/>
        </w:rPr>
      </w:pPr>
    </w:p>
    <w:p w:rsidR="009C132F" w:rsidRDefault="009C132F" w:rsidP="009C132F">
      <w:pPr>
        <w:widowControl w:val="0"/>
        <w:autoSpaceDE w:val="0"/>
        <w:autoSpaceDN w:val="0"/>
        <w:adjustRightInd w:val="0"/>
        <w:spacing w:before="120" w:after="120"/>
        <w:jc w:val="center"/>
        <w:rPr>
          <w:rFonts w:ascii="Times New Roman" w:hAnsi="Times New Roman" w:cs="Times New Roman"/>
          <w:b/>
          <w:bCs/>
          <w:sz w:val="24"/>
          <w:szCs w:val="24"/>
        </w:rPr>
      </w:pPr>
      <w:r w:rsidRPr="00EB5C71">
        <w:rPr>
          <w:rFonts w:ascii="Times New Roman" w:hAnsi="Times New Roman" w:cs="Times New Roman"/>
          <w:b/>
          <w:bCs/>
          <w:sz w:val="24"/>
          <w:szCs w:val="24"/>
        </w:rPr>
        <w:t>Подписи сторон:</w:t>
      </w:r>
    </w:p>
    <w:p w:rsidR="009C132F" w:rsidRDefault="009C132F" w:rsidP="009C132F">
      <w:pPr>
        <w:widowControl w:val="0"/>
        <w:autoSpaceDE w:val="0"/>
        <w:autoSpaceDN w:val="0"/>
        <w:adjustRightInd w:val="0"/>
        <w:spacing w:before="120" w:after="120"/>
        <w:jc w:val="center"/>
        <w:rPr>
          <w:rFonts w:ascii="Times New Roman" w:hAnsi="Times New Roman" w:cs="Times New Roman"/>
          <w:b/>
          <w:bCs/>
          <w:sz w:val="24"/>
          <w:szCs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C132F" w:rsidRPr="00EB5C71" w:rsidTr="007A0CB2">
        <w:tc>
          <w:tcPr>
            <w:tcW w:w="4672" w:type="dxa"/>
          </w:tcPr>
          <w:p w:rsidR="009C132F" w:rsidRDefault="009C132F" w:rsidP="007A0CB2">
            <w:pPr>
              <w:widowControl w:val="0"/>
              <w:autoSpaceDE w:val="0"/>
              <w:autoSpaceDN w:val="0"/>
              <w:adjustRightInd w:val="0"/>
              <w:spacing w:before="120" w:after="120"/>
              <w:rPr>
                <w:rFonts w:ascii="Times New Roman" w:hAnsi="Times New Roman" w:cs="Times New Roman"/>
                <w:bCs/>
                <w:sz w:val="24"/>
                <w:szCs w:val="24"/>
              </w:rPr>
            </w:pPr>
            <w:r>
              <w:rPr>
                <w:rFonts w:ascii="Times New Roman" w:hAnsi="Times New Roman" w:cs="Times New Roman"/>
                <w:bCs/>
                <w:sz w:val="24"/>
                <w:szCs w:val="24"/>
              </w:rPr>
              <w:t>Наименование стороны</w:t>
            </w:r>
          </w:p>
          <w:p w:rsidR="009C132F" w:rsidRDefault="009C132F" w:rsidP="007A0CB2">
            <w:pPr>
              <w:widowControl w:val="0"/>
              <w:autoSpaceDE w:val="0"/>
              <w:autoSpaceDN w:val="0"/>
              <w:adjustRightInd w:val="0"/>
              <w:spacing w:before="120" w:after="120"/>
              <w:rPr>
                <w:rFonts w:ascii="Times New Roman" w:hAnsi="Times New Roman" w:cs="Times New Roman"/>
                <w:bCs/>
                <w:sz w:val="24"/>
                <w:szCs w:val="24"/>
              </w:rPr>
            </w:pPr>
          </w:p>
          <w:p w:rsidR="009C132F" w:rsidRPr="00EB5C71" w:rsidRDefault="009C132F" w:rsidP="007A0CB2">
            <w:pPr>
              <w:widowControl w:val="0"/>
              <w:autoSpaceDE w:val="0"/>
              <w:autoSpaceDN w:val="0"/>
              <w:adjustRightInd w:val="0"/>
              <w:spacing w:before="120" w:after="120"/>
              <w:rPr>
                <w:rFonts w:ascii="Times New Roman" w:hAnsi="Times New Roman" w:cs="Times New Roman"/>
                <w:bCs/>
                <w:sz w:val="24"/>
                <w:szCs w:val="24"/>
              </w:rPr>
            </w:pPr>
            <w:r w:rsidRPr="00EB5C71">
              <w:rPr>
                <w:rFonts w:ascii="Times New Roman" w:hAnsi="Times New Roman" w:cs="Times New Roman"/>
                <w:bCs/>
                <w:sz w:val="24"/>
                <w:szCs w:val="24"/>
              </w:rPr>
              <w:t>______________/___________/</w:t>
            </w:r>
          </w:p>
          <w:p w:rsidR="009C132F" w:rsidRPr="00EB5C71" w:rsidRDefault="009C132F" w:rsidP="007A0CB2">
            <w:pPr>
              <w:widowControl w:val="0"/>
              <w:autoSpaceDE w:val="0"/>
              <w:autoSpaceDN w:val="0"/>
              <w:adjustRightInd w:val="0"/>
              <w:spacing w:before="120" w:after="120"/>
              <w:rPr>
                <w:rFonts w:ascii="Times New Roman" w:hAnsi="Times New Roman" w:cs="Times New Roman"/>
                <w:bCs/>
                <w:sz w:val="24"/>
                <w:szCs w:val="24"/>
              </w:rPr>
            </w:pPr>
            <w:r w:rsidRPr="00EB5C71">
              <w:rPr>
                <w:rFonts w:ascii="Times New Roman" w:hAnsi="Times New Roman" w:cs="Times New Roman"/>
                <w:bCs/>
                <w:sz w:val="24"/>
                <w:szCs w:val="24"/>
              </w:rPr>
              <w:t>М.П.</w:t>
            </w:r>
          </w:p>
        </w:tc>
        <w:tc>
          <w:tcPr>
            <w:tcW w:w="4673" w:type="dxa"/>
          </w:tcPr>
          <w:p w:rsidR="009C132F" w:rsidRDefault="009C132F" w:rsidP="007A0CB2">
            <w:pPr>
              <w:widowControl w:val="0"/>
              <w:autoSpaceDE w:val="0"/>
              <w:autoSpaceDN w:val="0"/>
              <w:adjustRightInd w:val="0"/>
              <w:spacing w:before="120" w:after="120"/>
              <w:rPr>
                <w:rFonts w:ascii="Times New Roman" w:hAnsi="Times New Roman" w:cs="Times New Roman"/>
                <w:bCs/>
                <w:sz w:val="24"/>
                <w:szCs w:val="24"/>
              </w:rPr>
            </w:pPr>
            <w:r>
              <w:rPr>
                <w:rFonts w:ascii="Times New Roman" w:hAnsi="Times New Roman" w:cs="Times New Roman"/>
                <w:bCs/>
                <w:sz w:val="24"/>
                <w:szCs w:val="24"/>
              </w:rPr>
              <w:t>Наименование стороны</w:t>
            </w:r>
          </w:p>
          <w:p w:rsidR="009C132F" w:rsidRDefault="009C132F" w:rsidP="007A0CB2">
            <w:pPr>
              <w:widowControl w:val="0"/>
              <w:autoSpaceDE w:val="0"/>
              <w:autoSpaceDN w:val="0"/>
              <w:adjustRightInd w:val="0"/>
              <w:spacing w:before="120" w:after="120"/>
              <w:rPr>
                <w:rFonts w:ascii="Times New Roman" w:hAnsi="Times New Roman" w:cs="Times New Roman"/>
                <w:bCs/>
                <w:sz w:val="24"/>
                <w:szCs w:val="24"/>
              </w:rPr>
            </w:pPr>
          </w:p>
          <w:p w:rsidR="009C132F" w:rsidRPr="00EB5C71" w:rsidRDefault="009C132F" w:rsidP="007A0CB2">
            <w:pPr>
              <w:widowControl w:val="0"/>
              <w:autoSpaceDE w:val="0"/>
              <w:autoSpaceDN w:val="0"/>
              <w:adjustRightInd w:val="0"/>
              <w:spacing w:before="120" w:after="120"/>
              <w:rPr>
                <w:rFonts w:ascii="Times New Roman" w:hAnsi="Times New Roman" w:cs="Times New Roman"/>
                <w:bCs/>
                <w:sz w:val="24"/>
                <w:szCs w:val="24"/>
              </w:rPr>
            </w:pPr>
            <w:r w:rsidRPr="00EB5C71">
              <w:rPr>
                <w:rFonts w:ascii="Times New Roman" w:hAnsi="Times New Roman" w:cs="Times New Roman"/>
                <w:bCs/>
                <w:sz w:val="24"/>
                <w:szCs w:val="24"/>
              </w:rPr>
              <w:t>______________/___________/</w:t>
            </w:r>
          </w:p>
          <w:p w:rsidR="009C132F" w:rsidRPr="00EB5C71" w:rsidRDefault="009C132F" w:rsidP="007A0CB2">
            <w:pPr>
              <w:widowControl w:val="0"/>
              <w:autoSpaceDE w:val="0"/>
              <w:autoSpaceDN w:val="0"/>
              <w:adjustRightInd w:val="0"/>
              <w:spacing w:before="120" w:after="120"/>
              <w:rPr>
                <w:rFonts w:ascii="Times New Roman" w:hAnsi="Times New Roman" w:cs="Times New Roman"/>
                <w:bCs/>
                <w:sz w:val="24"/>
                <w:szCs w:val="24"/>
              </w:rPr>
            </w:pPr>
            <w:r w:rsidRPr="00EB5C71">
              <w:rPr>
                <w:rFonts w:ascii="Times New Roman" w:hAnsi="Times New Roman" w:cs="Times New Roman"/>
                <w:bCs/>
                <w:sz w:val="24"/>
                <w:szCs w:val="24"/>
              </w:rPr>
              <w:t>М.П.</w:t>
            </w:r>
          </w:p>
        </w:tc>
      </w:tr>
    </w:tbl>
    <w:p w:rsidR="009C132F" w:rsidRDefault="009C132F" w:rsidP="00337276"/>
    <w:sectPr w:rsidR="009C132F" w:rsidSect="00695A31">
      <w:headerReference w:type="default" r:id="rId12"/>
      <w:pgSz w:w="11906" w:h="16838"/>
      <w:pgMar w:top="426"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D47" w:rsidRDefault="00322D47" w:rsidP="00AE59AE">
      <w:r>
        <w:separator/>
      </w:r>
    </w:p>
  </w:endnote>
  <w:endnote w:type="continuationSeparator" w:id="0">
    <w:p w:rsidR="00322D47" w:rsidRDefault="00322D47" w:rsidP="00AE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D47" w:rsidRDefault="00322D47" w:rsidP="00AE59AE">
      <w:r>
        <w:separator/>
      </w:r>
    </w:p>
  </w:footnote>
  <w:footnote w:type="continuationSeparator" w:id="0">
    <w:p w:rsidR="00322D47" w:rsidRDefault="00322D47" w:rsidP="00AE59AE">
      <w:r>
        <w:continuationSeparator/>
      </w:r>
    </w:p>
  </w:footnote>
  <w:footnote w:id="1">
    <w:p w:rsidR="004F45D2" w:rsidRPr="004F45D2" w:rsidRDefault="004F45D2" w:rsidP="007A03CA">
      <w:pPr>
        <w:jc w:val="both"/>
        <w:outlineLvl w:val="0"/>
        <w:rPr>
          <w:rFonts w:ascii="Times New Roman" w:hAnsi="Times New Roman" w:cs="Times New Roman"/>
          <w:color w:val="2E74B5" w:themeColor="accent1" w:themeShade="BF"/>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371" w:rsidRPr="00552835" w:rsidRDefault="00D41371" w:rsidP="00552835">
    <w:pPr>
      <w:pStyle w:val="a5"/>
      <w:jc w:val="right"/>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337B2"/>
    <w:multiLevelType w:val="multilevel"/>
    <w:tmpl w:val="59FA245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i w:val="0"/>
        <w:sz w:val="24"/>
        <w:szCs w:val="24"/>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834AFF"/>
    <w:multiLevelType w:val="hybridMultilevel"/>
    <w:tmpl w:val="0B647214"/>
    <w:lvl w:ilvl="0" w:tplc="C9C64A94">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AC287C"/>
    <w:multiLevelType w:val="multilevel"/>
    <w:tmpl w:val="BBDEDF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AD3339"/>
    <w:multiLevelType w:val="multilevel"/>
    <w:tmpl w:val="6FBE51CA"/>
    <w:lvl w:ilvl="0">
      <w:start w:val="2"/>
      <w:numFmt w:val="decimal"/>
      <w:lvlText w:val="%1."/>
      <w:lvlJc w:val="left"/>
      <w:pPr>
        <w:ind w:left="360" w:hanging="360"/>
      </w:pPr>
      <w:rPr>
        <w:rFonts w:hint="default"/>
        <w:b w:val="0"/>
      </w:rPr>
    </w:lvl>
    <w:lvl w:ilvl="1">
      <w:start w:val="1"/>
      <w:numFmt w:val="decimal"/>
      <w:lvlText w:val="%1.%2."/>
      <w:lvlJc w:val="left"/>
      <w:pPr>
        <w:ind w:left="1353" w:hanging="360"/>
      </w:pPr>
      <w:rPr>
        <w:rFonts w:hint="default"/>
        <w:b/>
        <w:sz w:val="22"/>
        <w:szCs w:val="22"/>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038" w:hanging="108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384" w:hanging="1440"/>
      </w:pPr>
      <w:rPr>
        <w:rFonts w:hint="default"/>
        <w:b w:val="0"/>
      </w:rPr>
    </w:lvl>
  </w:abstractNum>
  <w:abstractNum w:abstractNumId="4" w15:restartNumberingAfterBreak="0">
    <w:nsid w:val="309A3F47"/>
    <w:multiLevelType w:val="hybridMultilevel"/>
    <w:tmpl w:val="99F83B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BE1E90"/>
    <w:multiLevelType w:val="hybridMultilevel"/>
    <w:tmpl w:val="87F42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80115D"/>
    <w:multiLevelType w:val="multilevel"/>
    <w:tmpl w:val="84A8B1FC"/>
    <w:lvl w:ilvl="0">
      <w:start w:val="6"/>
      <w:numFmt w:val="decimal"/>
      <w:lvlText w:val="%1."/>
      <w:lvlJc w:val="left"/>
      <w:pPr>
        <w:ind w:left="540" w:hanging="540"/>
      </w:pPr>
      <w:rPr>
        <w:rFonts w:hint="default"/>
        <w:color w:val="0070C0"/>
      </w:rPr>
    </w:lvl>
    <w:lvl w:ilvl="1">
      <w:start w:val="2"/>
      <w:numFmt w:val="decimal"/>
      <w:lvlText w:val="%1.%2."/>
      <w:lvlJc w:val="left"/>
      <w:pPr>
        <w:ind w:left="720" w:hanging="540"/>
      </w:pPr>
      <w:rPr>
        <w:rFonts w:hint="default"/>
        <w:color w:val="0070C0"/>
      </w:rPr>
    </w:lvl>
    <w:lvl w:ilvl="2">
      <w:start w:val="1"/>
      <w:numFmt w:val="decimal"/>
      <w:lvlText w:val="%1.%2.%3."/>
      <w:lvlJc w:val="left"/>
      <w:pPr>
        <w:ind w:left="1080" w:hanging="720"/>
      </w:pPr>
      <w:rPr>
        <w:rFonts w:hint="default"/>
        <w:color w:val="0070C0"/>
      </w:rPr>
    </w:lvl>
    <w:lvl w:ilvl="3">
      <w:start w:val="1"/>
      <w:numFmt w:val="decimal"/>
      <w:lvlText w:val="%1.%2.%3.%4."/>
      <w:lvlJc w:val="left"/>
      <w:pPr>
        <w:ind w:left="1260" w:hanging="720"/>
      </w:pPr>
      <w:rPr>
        <w:rFonts w:hint="default"/>
        <w:color w:val="0070C0"/>
      </w:rPr>
    </w:lvl>
    <w:lvl w:ilvl="4">
      <w:start w:val="1"/>
      <w:numFmt w:val="decimal"/>
      <w:lvlText w:val="%1.%2.%3.%4.%5."/>
      <w:lvlJc w:val="left"/>
      <w:pPr>
        <w:ind w:left="1800" w:hanging="1080"/>
      </w:pPr>
      <w:rPr>
        <w:rFonts w:hint="default"/>
        <w:color w:val="0070C0"/>
      </w:rPr>
    </w:lvl>
    <w:lvl w:ilvl="5">
      <w:start w:val="1"/>
      <w:numFmt w:val="decimal"/>
      <w:lvlText w:val="%1.%2.%3.%4.%5.%6."/>
      <w:lvlJc w:val="left"/>
      <w:pPr>
        <w:ind w:left="1980" w:hanging="1080"/>
      </w:pPr>
      <w:rPr>
        <w:rFonts w:hint="default"/>
        <w:color w:val="0070C0"/>
      </w:rPr>
    </w:lvl>
    <w:lvl w:ilvl="6">
      <w:start w:val="1"/>
      <w:numFmt w:val="decimal"/>
      <w:lvlText w:val="%1.%2.%3.%4.%5.%6.%7."/>
      <w:lvlJc w:val="left"/>
      <w:pPr>
        <w:ind w:left="2520" w:hanging="1440"/>
      </w:pPr>
      <w:rPr>
        <w:rFonts w:hint="default"/>
        <w:color w:val="0070C0"/>
      </w:rPr>
    </w:lvl>
    <w:lvl w:ilvl="7">
      <w:start w:val="1"/>
      <w:numFmt w:val="decimal"/>
      <w:lvlText w:val="%1.%2.%3.%4.%5.%6.%7.%8."/>
      <w:lvlJc w:val="left"/>
      <w:pPr>
        <w:ind w:left="2700" w:hanging="1440"/>
      </w:pPr>
      <w:rPr>
        <w:rFonts w:hint="default"/>
        <w:color w:val="0070C0"/>
      </w:rPr>
    </w:lvl>
    <w:lvl w:ilvl="8">
      <w:start w:val="1"/>
      <w:numFmt w:val="decimal"/>
      <w:lvlText w:val="%1.%2.%3.%4.%5.%6.%7.%8.%9."/>
      <w:lvlJc w:val="left"/>
      <w:pPr>
        <w:ind w:left="3240" w:hanging="1800"/>
      </w:pPr>
      <w:rPr>
        <w:rFonts w:hint="default"/>
        <w:color w:val="0070C0"/>
      </w:rPr>
    </w:lvl>
  </w:abstractNum>
  <w:abstractNum w:abstractNumId="7" w15:restartNumberingAfterBreak="0">
    <w:nsid w:val="3D87135E"/>
    <w:multiLevelType w:val="hybridMultilevel"/>
    <w:tmpl w:val="547A4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8C1EAC"/>
    <w:multiLevelType w:val="hybridMultilevel"/>
    <w:tmpl w:val="AD7CF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57813C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DF37C0"/>
    <w:multiLevelType w:val="hybridMultilevel"/>
    <w:tmpl w:val="FD30AC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DB92D2B"/>
    <w:multiLevelType w:val="hybridMultilevel"/>
    <w:tmpl w:val="F67C7678"/>
    <w:lvl w:ilvl="0" w:tplc="12F6D9F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2" w15:restartNumberingAfterBreak="0">
    <w:nsid w:val="7231002B"/>
    <w:multiLevelType w:val="hybridMultilevel"/>
    <w:tmpl w:val="256CE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3222A45"/>
    <w:multiLevelType w:val="hybridMultilevel"/>
    <w:tmpl w:val="49F80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475F2C"/>
    <w:multiLevelType w:val="multilevel"/>
    <w:tmpl w:val="CF1043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1"/>
  </w:num>
  <w:num w:numId="3">
    <w:abstractNumId w:val="7"/>
  </w:num>
  <w:num w:numId="4">
    <w:abstractNumId w:val="2"/>
  </w:num>
  <w:num w:numId="5">
    <w:abstractNumId w:val="1"/>
  </w:num>
  <w:num w:numId="6">
    <w:abstractNumId w:val="3"/>
  </w:num>
  <w:num w:numId="7">
    <w:abstractNumId w:val="13"/>
  </w:num>
  <w:num w:numId="8">
    <w:abstractNumId w:val="4"/>
  </w:num>
  <w:num w:numId="9">
    <w:abstractNumId w:val="8"/>
  </w:num>
  <w:num w:numId="10">
    <w:abstractNumId w:val="12"/>
  </w:num>
  <w:num w:numId="11">
    <w:abstractNumId w:val="5"/>
  </w:num>
  <w:num w:numId="12">
    <w:abstractNumId w:val="9"/>
  </w:num>
  <w:num w:numId="13">
    <w:abstractNumId w:val="14"/>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AD1"/>
    <w:rsid w:val="000110B8"/>
    <w:rsid w:val="00016BF7"/>
    <w:rsid w:val="00021712"/>
    <w:rsid w:val="000222BF"/>
    <w:rsid w:val="000419CA"/>
    <w:rsid w:val="00043C39"/>
    <w:rsid w:val="00050F00"/>
    <w:rsid w:val="00051B6A"/>
    <w:rsid w:val="00077CE1"/>
    <w:rsid w:val="00080037"/>
    <w:rsid w:val="00080716"/>
    <w:rsid w:val="000B175E"/>
    <w:rsid w:val="000B27B1"/>
    <w:rsid w:val="000C2F19"/>
    <w:rsid w:val="000F4170"/>
    <w:rsid w:val="000F6D4B"/>
    <w:rsid w:val="0014542A"/>
    <w:rsid w:val="00147F9C"/>
    <w:rsid w:val="00176BB1"/>
    <w:rsid w:val="00186475"/>
    <w:rsid w:val="001A026F"/>
    <w:rsid w:val="001A73F5"/>
    <w:rsid w:val="001C6AAD"/>
    <w:rsid w:val="001C6E5A"/>
    <w:rsid w:val="001D14DF"/>
    <w:rsid w:val="001D606F"/>
    <w:rsid w:val="001E520E"/>
    <w:rsid w:val="001F5416"/>
    <w:rsid w:val="002043B0"/>
    <w:rsid w:val="0021205C"/>
    <w:rsid w:val="002130EE"/>
    <w:rsid w:val="00237C63"/>
    <w:rsid w:val="00242C80"/>
    <w:rsid w:val="002509E2"/>
    <w:rsid w:val="002A2E4B"/>
    <w:rsid w:val="002A706C"/>
    <w:rsid w:val="002B0A57"/>
    <w:rsid w:val="002B4461"/>
    <w:rsid w:val="002C291D"/>
    <w:rsid w:val="002D27FD"/>
    <w:rsid w:val="002D29E4"/>
    <w:rsid w:val="002E3F56"/>
    <w:rsid w:val="002F3FAE"/>
    <w:rsid w:val="00322D47"/>
    <w:rsid w:val="00337276"/>
    <w:rsid w:val="00340164"/>
    <w:rsid w:val="00352381"/>
    <w:rsid w:val="003577AF"/>
    <w:rsid w:val="00364B2B"/>
    <w:rsid w:val="00371833"/>
    <w:rsid w:val="00380CA4"/>
    <w:rsid w:val="003A0440"/>
    <w:rsid w:val="003C7902"/>
    <w:rsid w:val="003D28EA"/>
    <w:rsid w:val="003D2C83"/>
    <w:rsid w:val="003D2F2A"/>
    <w:rsid w:val="003F130F"/>
    <w:rsid w:val="00416639"/>
    <w:rsid w:val="00416E2B"/>
    <w:rsid w:val="00425013"/>
    <w:rsid w:val="00430298"/>
    <w:rsid w:val="004415A5"/>
    <w:rsid w:val="00455E83"/>
    <w:rsid w:val="0046449F"/>
    <w:rsid w:val="004756F8"/>
    <w:rsid w:val="00476040"/>
    <w:rsid w:val="004A092D"/>
    <w:rsid w:val="004A1A14"/>
    <w:rsid w:val="004A28FB"/>
    <w:rsid w:val="004A42B0"/>
    <w:rsid w:val="004C1BD1"/>
    <w:rsid w:val="004C4AA7"/>
    <w:rsid w:val="004E71F9"/>
    <w:rsid w:val="004F45D2"/>
    <w:rsid w:val="00500CE5"/>
    <w:rsid w:val="005012DB"/>
    <w:rsid w:val="0053133F"/>
    <w:rsid w:val="0054027A"/>
    <w:rsid w:val="00552835"/>
    <w:rsid w:val="00572F5F"/>
    <w:rsid w:val="00574D1D"/>
    <w:rsid w:val="00585F1C"/>
    <w:rsid w:val="005910C8"/>
    <w:rsid w:val="0059718C"/>
    <w:rsid w:val="005A0A6C"/>
    <w:rsid w:val="005B0BB9"/>
    <w:rsid w:val="005B40B9"/>
    <w:rsid w:val="005B4EFA"/>
    <w:rsid w:val="005C54BE"/>
    <w:rsid w:val="005E77FE"/>
    <w:rsid w:val="005F66BF"/>
    <w:rsid w:val="00601BC9"/>
    <w:rsid w:val="0061072F"/>
    <w:rsid w:val="00611FDA"/>
    <w:rsid w:val="006143A7"/>
    <w:rsid w:val="00626A22"/>
    <w:rsid w:val="0065433D"/>
    <w:rsid w:val="00667332"/>
    <w:rsid w:val="00681DBE"/>
    <w:rsid w:val="00695A31"/>
    <w:rsid w:val="006B5381"/>
    <w:rsid w:val="006D2E66"/>
    <w:rsid w:val="006F40F3"/>
    <w:rsid w:val="0071330A"/>
    <w:rsid w:val="00724442"/>
    <w:rsid w:val="00760389"/>
    <w:rsid w:val="0077559A"/>
    <w:rsid w:val="007A03CA"/>
    <w:rsid w:val="007A2FDD"/>
    <w:rsid w:val="007B1CAA"/>
    <w:rsid w:val="007E010B"/>
    <w:rsid w:val="007E024B"/>
    <w:rsid w:val="007E39AD"/>
    <w:rsid w:val="007F4047"/>
    <w:rsid w:val="00803E22"/>
    <w:rsid w:val="00816A60"/>
    <w:rsid w:val="00824609"/>
    <w:rsid w:val="00834D7A"/>
    <w:rsid w:val="00852CE7"/>
    <w:rsid w:val="00852F16"/>
    <w:rsid w:val="008541AF"/>
    <w:rsid w:val="00856799"/>
    <w:rsid w:val="00861791"/>
    <w:rsid w:val="00890930"/>
    <w:rsid w:val="008A36D0"/>
    <w:rsid w:val="008C34AA"/>
    <w:rsid w:val="008E746C"/>
    <w:rsid w:val="00904152"/>
    <w:rsid w:val="0090746F"/>
    <w:rsid w:val="00920009"/>
    <w:rsid w:val="009501AF"/>
    <w:rsid w:val="009734DB"/>
    <w:rsid w:val="009C132F"/>
    <w:rsid w:val="009C6F72"/>
    <w:rsid w:val="009E0A8D"/>
    <w:rsid w:val="009F3A70"/>
    <w:rsid w:val="00A1554B"/>
    <w:rsid w:val="00A37902"/>
    <w:rsid w:val="00A41C9D"/>
    <w:rsid w:val="00A51197"/>
    <w:rsid w:val="00A565D4"/>
    <w:rsid w:val="00A576D4"/>
    <w:rsid w:val="00A579EF"/>
    <w:rsid w:val="00A624ED"/>
    <w:rsid w:val="00A635A7"/>
    <w:rsid w:val="00A63D7E"/>
    <w:rsid w:val="00A64C4C"/>
    <w:rsid w:val="00A7366A"/>
    <w:rsid w:val="00A74535"/>
    <w:rsid w:val="00A857FD"/>
    <w:rsid w:val="00A9174E"/>
    <w:rsid w:val="00AB0B8E"/>
    <w:rsid w:val="00AC1674"/>
    <w:rsid w:val="00AD3130"/>
    <w:rsid w:val="00AD43A4"/>
    <w:rsid w:val="00AD6C71"/>
    <w:rsid w:val="00AE3D9E"/>
    <w:rsid w:val="00AE59AE"/>
    <w:rsid w:val="00AF7472"/>
    <w:rsid w:val="00B0106C"/>
    <w:rsid w:val="00B11EAB"/>
    <w:rsid w:val="00B16B74"/>
    <w:rsid w:val="00B33F91"/>
    <w:rsid w:val="00B342D4"/>
    <w:rsid w:val="00B427D9"/>
    <w:rsid w:val="00B50491"/>
    <w:rsid w:val="00B57821"/>
    <w:rsid w:val="00B65D32"/>
    <w:rsid w:val="00B82E33"/>
    <w:rsid w:val="00B84ED6"/>
    <w:rsid w:val="00B8797E"/>
    <w:rsid w:val="00BC017D"/>
    <w:rsid w:val="00BD1E12"/>
    <w:rsid w:val="00BD43F0"/>
    <w:rsid w:val="00BE084B"/>
    <w:rsid w:val="00C106B1"/>
    <w:rsid w:val="00C23F03"/>
    <w:rsid w:val="00C270AC"/>
    <w:rsid w:val="00C27BE4"/>
    <w:rsid w:val="00C33F02"/>
    <w:rsid w:val="00C43917"/>
    <w:rsid w:val="00C46F8C"/>
    <w:rsid w:val="00C54DD8"/>
    <w:rsid w:val="00C56AB6"/>
    <w:rsid w:val="00C60AD1"/>
    <w:rsid w:val="00C767EA"/>
    <w:rsid w:val="00C76B73"/>
    <w:rsid w:val="00CB37F2"/>
    <w:rsid w:val="00CC74C3"/>
    <w:rsid w:val="00D14251"/>
    <w:rsid w:val="00D15CA7"/>
    <w:rsid w:val="00D16310"/>
    <w:rsid w:val="00D24269"/>
    <w:rsid w:val="00D3062A"/>
    <w:rsid w:val="00D3792D"/>
    <w:rsid w:val="00D41371"/>
    <w:rsid w:val="00D630B7"/>
    <w:rsid w:val="00D772EB"/>
    <w:rsid w:val="00D80743"/>
    <w:rsid w:val="00D91F62"/>
    <w:rsid w:val="00DA2899"/>
    <w:rsid w:val="00DB6CA6"/>
    <w:rsid w:val="00DC7B6D"/>
    <w:rsid w:val="00DE0844"/>
    <w:rsid w:val="00DF773A"/>
    <w:rsid w:val="00E33A62"/>
    <w:rsid w:val="00E3694F"/>
    <w:rsid w:val="00E46FFF"/>
    <w:rsid w:val="00E51CFB"/>
    <w:rsid w:val="00E62C7F"/>
    <w:rsid w:val="00E9207A"/>
    <w:rsid w:val="00EB4B37"/>
    <w:rsid w:val="00EB5C71"/>
    <w:rsid w:val="00EE6C55"/>
    <w:rsid w:val="00F06C4F"/>
    <w:rsid w:val="00F12E76"/>
    <w:rsid w:val="00F16C1E"/>
    <w:rsid w:val="00F238C8"/>
    <w:rsid w:val="00F60096"/>
    <w:rsid w:val="00F675BB"/>
    <w:rsid w:val="00F72B48"/>
    <w:rsid w:val="00F95673"/>
    <w:rsid w:val="00FA1160"/>
    <w:rsid w:val="00FA71BD"/>
    <w:rsid w:val="00FC1897"/>
    <w:rsid w:val="00FC7D3A"/>
    <w:rsid w:val="00FD5A4E"/>
    <w:rsid w:val="00FD7ADE"/>
    <w:rsid w:val="00FE7B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A85FA"/>
  <w15:chartTrackingRefBased/>
  <w15:docId w15:val="{C725769B-F6EE-4553-A338-5A67F6DFC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E76"/>
    <w:pPr>
      <w:spacing w:after="0" w:line="240" w:lineRule="auto"/>
    </w:pPr>
    <w:rPr>
      <w:rFonts w:ascii="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uiPriority w:val="99"/>
    <w:rsid w:val="00F12E76"/>
    <w:pPr>
      <w:shd w:val="clear" w:color="auto" w:fill="FFFFFF"/>
      <w:spacing w:before="60" w:after="420" w:line="240" w:lineRule="atLeast"/>
      <w:jc w:val="center"/>
    </w:pPr>
    <w:rPr>
      <w:rFonts w:ascii="Times New Roman" w:hAnsi="Times New Roman" w:cs="Times New Roman"/>
      <w:sz w:val="28"/>
      <w:szCs w:val="28"/>
      <w:lang w:eastAsia="ru-RU"/>
    </w:rPr>
  </w:style>
  <w:style w:type="paragraph" w:styleId="a3">
    <w:name w:val="Body Text Indent"/>
    <w:basedOn w:val="a"/>
    <w:link w:val="a4"/>
    <w:rsid w:val="00F12E76"/>
    <w:pPr>
      <w:ind w:firstLine="720"/>
      <w:jc w:val="both"/>
    </w:pPr>
    <w:rPr>
      <w:rFonts w:ascii="Times New Roman" w:eastAsia="Times New Roman" w:hAnsi="Times New Roman" w:cs="Times New Roman"/>
      <w:sz w:val="24"/>
      <w:szCs w:val="20"/>
      <w:lang w:eastAsia="ru-RU"/>
    </w:rPr>
  </w:style>
  <w:style w:type="character" w:customStyle="1" w:styleId="a4">
    <w:name w:val="Основной текст с отступом Знак"/>
    <w:basedOn w:val="a0"/>
    <w:link w:val="a3"/>
    <w:rsid w:val="00F12E76"/>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760389"/>
    <w:pPr>
      <w:spacing w:after="120" w:line="480" w:lineRule="auto"/>
    </w:pPr>
    <w:rPr>
      <w:rFonts w:ascii="Times New Roman" w:eastAsia="Times New Roman" w:hAnsi="Times New Roman" w:cs="Times New Roman"/>
      <w:sz w:val="28"/>
      <w:szCs w:val="20"/>
      <w:lang w:eastAsia="ru-RU"/>
    </w:rPr>
  </w:style>
  <w:style w:type="character" w:customStyle="1" w:styleId="20">
    <w:name w:val="Основной текст 2 Знак"/>
    <w:basedOn w:val="a0"/>
    <w:link w:val="2"/>
    <w:uiPriority w:val="99"/>
    <w:rsid w:val="00760389"/>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AE59AE"/>
    <w:pPr>
      <w:tabs>
        <w:tab w:val="center" w:pos="4677"/>
        <w:tab w:val="right" w:pos="9355"/>
      </w:tabs>
    </w:pPr>
  </w:style>
  <w:style w:type="character" w:customStyle="1" w:styleId="a6">
    <w:name w:val="Нижний колонтитул Знак"/>
    <w:basedOn w:val="a0"/>
    <w:link w:val="a5"/>
    <w:uiPriority w:val="99"/>
    <w:rsid w:val="00AE59AE"/>
    <w:rPr>
      <w:rFonts w:ascii="Calibri" w:hAnsi="Calibri" w:cs="Calibri"/>
    </w:rPr>
  </w:style>
  <w:style w:type="paragraph" w:styleId="a7">
    <w:name w:val="header"/>
    <w:basedOn w:val="a"/>
    <w:link w:val="a8"/>
    <w:uiPriority w:val="99"/>
    <w:unhideWhenUsed/>
    <w:rsid w:val="00AE59AE"/>
    <w:pPr>
      <w:tabs>
        <w:tab w:val="center" w:pos="4677"/>
        <w:tab w:val="right" w:pos="9355"/>
      </w:tabs>
    </w:pPr>
  </w:style>
  <w:style w:type="character" w:customStyle="1" w:styleId="a8">
    <w:name w:val="Верхний колонтитул Знак"/>
    <w:basedOn w:val="a0"/>
    <w:link w:val="a7"/>
    <w:uiPriority w:val="99"/>
    <w:rsid w:val="00AE59AE"/>
    <w:rPr>
      <w:rFonts w:ascii="Calibri" w:hAnsi="Calibri" w:cs="Calibri"/>
    </w:rPr>
  </w:style>
  <w:style w:type="paragraph" w:styleId="a9">
    <w:name w:val="footnote text"/>
    <w:basedOn w:val="a"/>
    <w:link w:val="aa"/>
    <w:uiPriority w:val="99"/>
    <w:semiHidden/>
    <w:unhideWhenUsed/>
    <w:rsid w:val="0090746F"/>
    <w:rPr>
      <w:rFonts w:asciiTheme="minorHAnsi" w:hAnsiTheme="minorHAnsi" w:cstheme="minorBidi"/>
      <w:sz w:val="20"/>
      <w:szCs w:val="20"/>
    </w:rPr>
  </w:style>
  <w:style w:type="character" w:customStyle="1" w:styleId="aa">
    <w:name w:val="Текст сноски Знак"/>
    <w:basedOn w:val="a0"/>
    <w:link w:val="a9"/>
    <w:uiPriority w:val="99"/>
    <w:semiHidden/>
    <w:rsid w:val="0090746F"/>
    <w:rPr>
      <w:sz w:val="20"/>
      <w:szCs w:val="20"/>
    </w:rPr>
  </w:style>
  <w:style w:type="character" w:styleId="ab">
    <w:name w:val="footnote reference"/>
    <w:basedOn w:val="a0"/>
    <w:uiPriority w:val="99"/>
    <w:semiHidden/>
    <w:unhideWhenUsed/>
    <w:rsid w:val="0090746F"/>
    <w:rPr>
      <w:vertAlign w:val="superscript"/>
    </w:rPr>
  </w:style>
  <w:style w:type="paragraph" w:styleId="ac">
    <w:name w:val="Balloon Text"/>
    <w:basedOn w:val="a"/>
    <w:link w:val="ad"/>
    <w:uiPriority w:val="99"/>
    <w:semiHidden/>
    <w:unhideWhenUsed/>
    <w:rsid w:val="00FD7ADE"/>
    <w:rPr>
      <w:rFonts w:ascii="Segoe UI" w:hAnsi="Segoe UI" w:cs="Segoe UI"/>
      <w:sz w:val="18"/>
      <w:szCs w:val="18"/>
    </w:rPr>
  </w:style>
  <w:style w:type="character" w:customStyle="1" w:styleId="ad">
    <w:name w:val="Текст выноски Знак"/>
    <w:basedOn w:val="a0"/>
    <w:link w:val="ac"/>
    <w:uiPriority w:val="99"/>
    <w:semiHidden/>
    <w:rsid w:val="00FD7ADE"/>
    <w:rPr>
      <w:rFonts w:ascii="Segoe UI" w:hAnsi="Segoe UI" w:cs="Segoe UI"/>
      <w:sz w:val="18"/>
      <w:szCs w:val="18"/>
    </w:rPr>
  </w:style>
  <w:style w:type="character" w:customStyle="1" w:styleId="22">
    <w:name w:val="Основной текст (2)_"/>
    <w:basedOn w:val="a0"/>
    <w:link w:val="23"/>
    <w:locked/>
    <w:rsid w:val="004E71F9"/>
    <w:rPr>
      <w:rFonts w:ascii="Arial" w:hAnsi="Arial" w:cs="Arial"/>
      <w:shd w:val="clear" w:color="auto" w:fill="FFFFFF"/>
    </w:rPr>
  </w:style>
  <w:style w:type="paragraph" w:customStyle="1" w:styleId="23">
    <w:name w:val="Основной текст (2)"/>
    <w:basedOn w:val="a"/>
    <w:link w:val="22"/>
    <w:rsid w:val="004E71F9"/>
    <w:pPr>
      <w:widowControl w:val="0"/>
      <w:shd w:val="clear" w:color="auto" w:fill="FFFFFF"/>
      <w:spacing w:line="269" w:lineRule="exact"/>
      <w:ind w:firstLine="720"/>
      <w:jc w:val="both"/>
    </w:pPr>
    <w:rPr>
      <w:rFonts w:ascii="Arial" w:hAnsi="Arial" w:cs="Arial"/>
    </w:rPr>
  </w:style>
  <w:style w:type="paragraph" w:customStyle="1" w:styleId="1">
    <w:name w:val="Обычный1"/>
    <w:rsid w:val="004E71F9"/>
    <w:pPr>
      <w:widowControl w:val="0"/>
      <w:spacing w:after="0" w:line="240" w:lineRule="auto"/>
    </w:pPr>
    <w:rPr>
      <w:rFonts w:ascii="Times New Roman" w:eastAsia="Times New Roman" w:hAnsi="Times New Roman" w:cs="Times New Roman"/>
      <w:b/>
      <w:snapToGrid w:val="0"/>
      <w:sz w:val="20"/>
      <w:szCs w:val="20"/>
      <w:lang w:eastAsia="ru-RU"/>
    </w:rPr>
  </w:style>
  <w:style w:type="character" w:customStyle="1" w:styleId="ae">
    <w:name w:val="Сноска"/>
    <w:rsid w:val="004E71F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
    <w:name w:val="Body Text"/>
    <w:basedOn w:val="a"/>
    <w:link w:val="af0"/>
    <w:uiPriority w:val="99"/>
    <w:unhideWhenUsed/>
    <w:rsid w:val="004E71F9"/>
    <w:pPr>
      <w:spacing w:after="120"/>
    </w:pPr>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uiPriority w:val="99"/>
    <w:rsid w:val="004E71F9"/>
    <w:rPr>
      <w:rFonts w:ascii="Times New Roman" w:eastAsia="Times New Roman" w:hAnsi="Times New Roman" w:cs="Times New Roman"/>
      <w:sz w:val="28"/>
      <w:szCs w:val="20"/>
      <w:lang w:eastAsia="ru-RU"/>
    </w:rPr>
  </w:style>
  <w:style w:type="paragraph" w:customStyle="1" w:styleId="Preformat">
    <w:name w:val="Preformat"/>
    <w:uiPriority w:val="99"/>
    <w:rsid w:val="004E71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1">
    <w:name w:val="Table Grid"/>
    <w:basedOn w:val="a1"/>
    <w:uiPriority w:val="39"/>
    <w:rsid w:val="004E7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rsid w:val="00C23F03"/>
    <w:rPr>
      <w:sz w:val="16"/>
      <w:szCs w:val="16"/>
    </w:rPr>
  </w:style>
  <w:style w:type="paragraph" w:styleId="af3">
    <w:name w:val="annotation text"/>
    <w:basedOn w:val="a"/>
    <w:link w:val="af4"/>
    <w:uiPriority w:val="99"/>
    <w:semiHidden/>
    <w:unhideWhenUsed/>
    <w:rsid w:val="00C23F03"/>
    <w:rPr>
      <w:sz w:val="20"/>
      <w:szCs w:val="20"/>
    </w:rPr>
  </w:style>
  <w:style w:type="character" w:customStyle="1" w:styleId="af4">
    <w:name w:val="Текст примечания Знак"/>
    <w:basedOn w:val="a0"/>
    <w:link w:val="af3"/>
    <w:uiPriority w:val="99"/>
    <w:semiHidden/>
    <w:rsid w:val="00C23F03"/>
    <w:rPr>
      <w:rFonts w:ascii="Calibri" w:hAnsi="Calibri" w:cs="Calibri"/>
      <w:sz w:val="20"/>
      <w:szCs w:val="20"/>
    </w:rPr>
  </w:style>
  <w:style w:type="paragraph" w:styleId="af5">
    <w:name w:val="annotation subject"/>
    <w:basedOn w:val="af3"/>
    <w:next w:val="af3"/>
    <w:link w:val="af6"/>
    <w:uiPriority w:val="99"/>
    <w:semiHidden/>
    <w:unhideWhenUsed/>
    <w:rsid w:val="00C23F03"/>
    <w:rPr>
      <w:b/>
      <w:bCs/>
    </w:rPr>
  </w:style>
  <w:style w:type="character" w:customStyle="1" w:styleId="af6">
    <w:name w:val="Тема примечания Знак"/>
    <w:basedOn w:val="af4"/>
    <w:link w:val="af5"/>
    <w:uiPriority w:val="99"/>
    <w:semiHidden/>
    <w:rsid w:val="00C23F03"/>
    <w:rPr>
      <w:rFonts w:ascii="Calibri" w:hAnsi="Calibri" w:cs="Calibri"/>
      <w:b/>
      <w:bCs/>
      <w:sz w:val="20"/>
      <w:szCs w:val="20"/>
    </w:rPr>
  </w:style>
  <w:style w:type="paragraph" w:styleId="af7">
    <w:name w:val="List Paragraph"/>
    <w:basedOn w:val="a"/>
    <w:uiPriority w:val="34"/>
    <w:qFormat/>
    <w:rsid w:val="00337276"/>
    <w:pPr>
      <w:ind w:left="720"/>
      <w:contextualSpacing/>
    </w:pPr>
  </w:style>
  <w:style w:type="character" w:customStyle="1" w:styleId="Bodytext2Italic">
    <w:name w:val="Body text (2) + Italic"/>
    <w:basedOn w:val="a0"/>
    <w:rsid w:val="00D91F6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styleId="af8">
    <w:name w:val="Revision"/>
    <w:hidden/>
    <w:uiPriority w:val="99"/>
    <w:semiHidden/>
    <w:rsid w:val="003577AF"/>
    <w:pPr>
      <w:spacing w:after="0" w:line="240" w:lineRule="auto"/>
    </w:pPr>
    <w:rPr>
      <w:rFonts w:ascii="Calibri" w:hAnsi="Calibri" w:cs="Calibri"/>
    </w:rPr>
  </w:style>
  <w:style w:type="character" w:styleId="af9">
    <w:name w:val="Hyperlink"/>
    <w:basedOn w:val="a0"/>
    <w:uiPriority w:val="99"/>
    <w:unhideWhenUsed/>
    <w:rsid w:val="009C132F"/>
    <w:rPr>
      <w:color w:val="0563C1" w:themeColor="hyperlink"/>
      <w:u w:val="single"/>
    </w:rPr>
  </w:style>
  <w:style w:type="paragraph" w:styleId="afa">
    <w:name w:val="endnote text"/>
    <w:basedOn w:val="a"/>
    <w:link w:val="afb"/>
    <w:uiPriority w:val="99"/>
    <w:semiHidden/>
    <w:unhideWhenUsed/>
    <w:rsid w:val="000F4170"/>
    <w:rPr>
      <w:sz w:val="20"/>
      <w:szCs w:val="20"/>
    </w:rPr>
  </w:style>
  <w:style w:type="character" w:customStyle="1" w:styleId="afb">
    <w:name w:val="Текст концевой сноски Знак"/>
    <w:basedOn w:val="a0"/>
    <w:link w:val="afa"/>
    <w:uiPriority w:val="99"/>
    <w:semiHidden/>
    <w:rsid w:val="000F4170"/>
    <w:rPr>
      <w:rFonts w:ascii="Calibri" w:hAnsi="Calibri" w:cs="Calibri"/>
      <w:sz w:val="20"/>
      <w:szCs w:val="20"/>
    </w:rPr>
  </w:style>
  <w:style w:type="character" w:styleId="afc">
    <w:name w:val="endnote reference"/>
    <w:basedOn w:val="a0"/>
    <w:uiPriority w:val="99"/>
    <w:semiHidden/>
    <w:unhideWhenUsed/>
    <w:rsid w:val="000F41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grul.nalog/r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50BCDA45A44CD4EA9D7F779D7AE33BF" ma:contentTypeVersion="0" ma:contentTypeDescription="Создание документа." ma:contentTypeScope="" ma:versionID="60438cd8554fc3322378142a7ba7d293">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D136F-E9C9-4107-AE43-0D92DA19B384}">
  <ds:schemaRefs>
    <ds:schemaRef ds:uri="http://schemas.microsoft.com/sharepoint/v3/contenttype/forms"/>
  </ds:schemaRefs>
</ds:datastoreItem>
</file>

<file path=customXml/itemProps2.xml><?xml version="1.0" encoding="utf-8"?>
<ds:datastoreItem xmlns:ds="http://schemas.openxmlformats.org/officeDocument/2006/customXml" ds:itemID="{E98F19E9-5F65-4187-A05F-FE81F1E66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F7885C-61D2-487F-8FF7-DA0D0DB992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B049E4-A57A-4F83-AB0C-F0DFEC25C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1301</Words>
  <Characters>7417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Автор</dc:creator>
  <cp:keywords/>
  <dc:description/>
  <cp:lastModifiedBy>Алексеева Анжела Викторовна</cp:lastModifiedBy>
  <cp:revision>3</cp:revision>
  <dcterms:created xsi:type="dcterms:W3CDTF">2023-06-14T06:46:00Z</dcterms:created>
  <dcterms:modified xsi:type="dcterms:W3CDTF">2023-10-31T04:28:00Z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0x010100650BCDA45A44CD4EA9D7F779D7AE33BF</vt:lpwstr>
  </property>
</Properties>
</file>